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2D1E5" w14:textId="77777777" w:rsidR="0010695C" w:rsidRPr="004E126E" w:rsidRDefault="0010695C" w:rsidP="00FD2A3C">
      <w:pPr>
        <w:spacing w:after="0"/>
        <w:rPr>
          <w:b/>
          <w:sz w:val="20"/>
          <w:szCs w:val="20"/>
          <w:lang w:val="de-DE"/>
        </w:rPr>
      </w:pPr>
    </w:p>
    <w:p w14:paraId="34BB005B" w14:textId="77777777" w:rsidR="000026D9" w:rsidRDefault="000026D9" w:rsidP="0D7B57FC">
      <w:pPr>
        <w:spacing w:after="0"/>
        <w:jc w:val="center"/>
        <w:rPr>
          <w:rFonts w:cs="Tahoma"/>
          <w:b/>
          <w:bCs/>
          <w:sz w:val="28"/>
          <w:szCs w:val="28"/>
          <w:lang w:val="de-DE"/>
        </w:rPr>
      </w:pPr>
    </w:p>
    <w:p w14:paraId="05096573" w14:textId="77777777" w:rsidR="000026D9" w:rsidRDefault="000026D9" w:rsidP="0D7B57FC">
      <w:pPr>
        <w:spacing w:after="0"/>
        <w:jc w:val="center"/>
        <w:rPr>
          <w:rFonts w:cs="Tahoma"/>
          <w:b/>
          <w:bCs/>
          <w:sz w:val="28"/>
          <w:szCs w:val="28"/>
          <w:lang w:val="de-DE"/>
        </w:rPr>
      </w:pPr>
    </w:p>
    <w:p w14:paraId="54859DB4" w14:textId="77777777" w:rsidR="000026D9" w:rsidRDefault="000026D9" w:rsidP="0D7B57FC">
      <w:pPr>
        <w:spacing w:after="0"/>
        <w:jc w:val="center"/>
        <w:rPr>
          <w:rFonts w:cs="Tahoma"/>
          <w:b/>
          <w:bCs/>
          <w:sz w:val="28"/>
          <w:szCs w:val="28"/>
          <w:lang w:val="de-DE"/>
        </w:rPr>
      </w:pPr>
    </w:p>
    <w:p w14:paraId="24FFF3AF" w14:textId="77777777" w:rsidR="001D2CD4" w:rsidRDefault="003A6D93" w:rsidP="00F90E56">
      <w:pPr>
        <w:spacing w:after="0"/>
        <w:jc w:val="center"/>
        <w:rPr>
          <w:rFonts w:cs="Tahoma"/>
          <w:b/>
          <w:bCs/>
          <w:sz w:val="28"/>
          <w:szCs w:val="28"/>
          <w:lang w:val="de-DE"/>
        </w:rPr>
      </w:pPr>
      <w:r w:rsidRPr="004E126E">
        <w:rPr>
          <w:rFonts w:cs="Tahoma"/>
          <w:b/>
          <w:bCs/>
          <w:sz w:val="28"/>
          <w:szCs w:val="28"/>
          <w:lang w:val="de-DE"/>
        </w:rPr>
        <w:t xml:space="preserve">Antrag </w:t>
      </w:r>
      <w:r w:rsidR="001D2CD4" w:rsidRPr="004E126E">
        <w:rPr>
          <w:rFonts w:cs="Tahoma"/>
          <w:b/>
          <w:bCs/>
          <w:sz w:val="28"/>
          <w:szCs w:val="28"/>
          <w:lang w:val="de-DE"/>
        </w:rPr>
        <w:t>auf Zulassung eines neuartigen Tabak</w:t>
      </w:r>
      <w:r w:rsidR="00F21F59" w:rsidRPr="004E126E">
        <w:rPr>
          <w:rFonts w:cs="Tahoma"/>
          <w:b/>
          <w:bCs/>
          <w:sz w:val="28"/>
          <w:szCs w:val="28"/>
          <w:lang w:val="de-DE"/>
        </w:rPr>
        <w:t>erzeugnisses</w:t>
      </w:r>
    </w:p>
    <w:p w14:paraId="49C3D924" w14:textId="77777777" w:rsidR="001B5959" w:rsidRPr="004E126E" w:rsidRDefault="001B5959" w:rsidP="00F90E56">
      <w:pPr>
        <w:spacing w:after="0"/>
        <w:jc w:val="center"/>
        <w:rPr>
          <w:rFonts w:cs="Tahoma"/>
          <w:b/>
          <w:bCs/>
          <w:sz w:val="28"/>
          <w:szCs w:val="28"/>
          <w:lang w:val="de-DE"/>
        </w:rPr>
      </w:pPr>
    </w:p>
    <w:p w14:paraId="0A344CA1" w14:textId="1ED99155" w:rsidR="009F17CA" w:rsidRPr="004E126E" w:rsidRDefault="001D2CD4" w:rsidP="00F90E56">
      <w:pPr>
        <w:pStyle w:val="KathiTextnormal"/>
        <w:spacing w:after="0"/>
        <w:jc w:val="center"/>
      </w:pPr>
      <w:r w:rsidRPr="004E126E">
        <w:t>gem</w:t>
      </w:r>
      <w:r w:rsidR="479B24D8" w:rsidRPr="004E126E">
        <w:t>äß</w:t>
      </w:r>
    </w:p>
    <w:p w14:paraId="0E63260C" w14:textId="77777777" w:rsidR="001B5959" w:rsidRDefault="001D2CD4" w:rsidP="00F90E56">
      <w:pPr>
        <w:pStyle w:val="KathiTextnormal"/>
        <w:spacing w:after="0"/>
        <w:jc w:val="center"/>
      </w:pPr>
      <w:r w:rsidRPr="004E126E">
        <w:t>§ 10a Tabak- und Nichtraucherinnen- bzw. Nichtraucherschutzgesetz (</w:t>
      </w:r>
      <w:r w:rsidR="014FE05E" w:rsidRPr="004E126E">
        <w:t xml:space="preserve">TNRSG), </w:t>
      </w:r>
    </w:p>
    <w:p w14:paraId="136C7DFB" w14:textId="02BC5706" w:rsidR="009F17CA" w:rsidRPr="004E126E" w:rsidRDefault="001D2CD4" w:rsidP="00F90E56">
      <w:pPr>
        <w:pStyle w:val="KathiTextnormal"/>
        <w:spacing w:after="0"/>
        <w:contextualSpacing/>
        <w:jc w:val="center"/>
      </w:pPr>
      <w:r w:rsidRPr="004E126E">
        <w:t>BGBl. Nr. 431/1995 idgF</w:t>
      </w:r>
      <w:r w:rsidR="00F21F59" w:rsidRPr="004E126E">
        <w:t xml:space="preserve"> und der</w:t>
      </w:r>
    </w:p>
    <w:p w14:paraId="516004F2" w14:textId="77777777" w:rsidR="00D0054A" w:rsidRDefault="00F21F59" w:rsidP="00F90E56">
      <w:pPr>
        <w:pStyle w:val="KathiTextnormal"/>
        <w:contextualSpacing/>
        <w:jc w:val="center"/>
      </w:pPr>
      <w:r w:rsidRPr="004E126E">
        <w:t xml:space="preserve">Verordnung </w:t>
      </w:r>
      <w:r w:rsidR="00BE29F7" w:rsidRPr="004E126E">
        <w:t>über die</w:t>
      </w:r>
      <w:r w:rsidRPr="004E126E">
        <w:t xml:space="preserve"> Zulassung neuartiger Tabakerzeugnisse (NTZulV)</w:t>
      </w:r>
      <w:r w:rsidR="13AA7050" w:rsidRPr="004E126E">
        <w:t>,</w:t>
      </w:r>
    </w:p>
    <w:p w14:paraId="4429B038" w14:textId="0DA0155B" w:rsidR="0082723B" w:rsidRPr="004E126E" w:rsidRDefault="00F21F59" w:rsidP="00F90E56">
      <w:pPr>
        <w:pStyle w:val="KathiTextnormal"/>
        <w:contextualSpacing/>
        <w:jc w:val="center"/>
      </w:pPr>
      <w:r w:rsidRPr="004E126E">
        <w:t>BGBl. II Nr. 42/2017 idgF</w:t>
      </w:r>
    </w:p>
    <w:p w14:paraId="0E5A2A5D" w14:textId="77777777" w:rsidR="00A3764F" w:rsidRDefault="00A3764F" w:rsidP="00F90E56">
      <w:pPr>
        <w:pStyle w:val="Kathiberschriften1"/>
        <w:rPr>
          <w:color w:val="auto"/>
        </w:rPr>
      </w:pPr>
    </w:p>
    <w:p w14:paraId="3417F958" w14:textId="77777777" w:rsidR="000026D9" w:rsidRDefault="000026D9" w:rsidP="0091663F">
      <w:pPr>
        <w:pStyle w:val="Kathiberschriften1"/>
        <w:rPr>
          <w:color w:val="auto"/>
        </w:rPr>
      </w:pPr>
    </w:p>
    <w:tbl>
      <w:tblPr>
        <w:tblStyle w:val="Tabellenraster"/>
        <w:tblpPr w:leftFromText="141" w:rightFromText="141" w:vertAnchor="text" w:horzAnchor="margin" w:tblpY="349"/>
        <w:tblW w:w="0" w:type="auto"/>
        <w:tblLook w:val="04A0" w:firstRow="1" w:lastRow="0" w:firstColumn="1" w:lastColumn="0" w:noHBand="0" w:noVBand="1"/>
      </w:tblPr>
      <w:tblGrid>
        <w:gridCol w:w="2263"/>
        <w:gridCol w:w="6799"/>
      </w:tblGrid>
      <w:tr w:rsidR="00032FF3" w14:paraId="05F70530" w14:textId="77777777" w:rsidTr="00032FF3">
        <w:tc>
          <w:tcPr>
            <w:tcW w:w="2263" w:type="dxa"/>
          </w:tcPr>
          <w:p w14:paraId="16C56A5B" w14:textId="77777777" w:rsidR="00032FF3" w:rsidRDefault="00032FF3" w:rsidP="00032FF3">
            <w:pPr>
              <w:rPr>
                <w:b/>
                <w:bCs/>
              </w:rPr>
            </w:pPr>
          </w:p>
          <w:p w14:paraId="2E8DE02E" w14:textId="77777777" w:rsidR="00032FF3" w:rsidRPr="00032FF3" w:rsidRDefault="00032FF3" w:rsidP="00032FF3">
            <w:pPr>
              <w:rPr>
                <w:b/>
                <w:bCs/>
              </w:rPr>
            </w:pPr>
            <w:r w:rsidRPr="00032FF3">
              <w:rPr>
                <w:b/>
                <w:bCs/>
              </w:rPr>
              <w:t>PRUDUKTNAME</w:t>
            </w:r>
          </w:p>
        </w:tc>
        <w:tc>
          <w:tcPr>
            <w:tcW w:w="6799" w:type="dxa"/>
          </w:tcPr>
          <w:p w14:paraId="13DE0441" w14:textId="77777777" w:rsidR="00032FF3" w:rsidRDefault="00032FF3" w:rsidP="00032FF3"/>
          <w:p w14:paraId="4755E64A" w14:textId="77777777" w:rsidR="00032FF3" w:rsidRDefault="00032FF3" w:rsidP="00032FF3"/>
          <w:p w14:paraId="457072F5" w14:textId="77777777" w:rsidR="00032FF3" w:rsidRDefault="00032FF3" w:rsidP="00032FF3"/>
        </w:tc>
      </w:tr>
    </w:tbl>
    <w:p w14:paraId="708EB04A" w14:textId="77777777" w:rsidR="000026D9" w:rsidRDefault="000026D9" w:rsidP="0091663F">
      <w:pPr>
        <w:pStyle w:val="Kathiberschriften1"/>
        <w:rPr>
          <w:color w:val="auto"/>
        </w:rPr>
      </w:pPr>
    </w:p>
    <w:p w14:paraId="2D0E0D61" w14:textId="77777777" w:rsidR="000026D9" w:rsidRDefault="000026D9" w:rsidP="0091663F">
      <w:pPr>
        <w:pStyle w:val="Kathiberschriften1"/>
        <w:rPr>
          <w:color w:val="auto"/>
        </w:rPr>
      </w:pPr>
    </w:p>
    <w:p w14:paraId="0F241DE1" w14:textId="77777777" w:rsidR="000026D9" w:rsidRDefault="000026D9" w:rsidP="0091663F">
      <w:pPr>
        <w:pStyle w:val="Kathiberschriften1"/>
        <w:rPr>
          <w:color w:val="auto"/>
        </w:rPr>
      </w:pPr>
    </w:p>
    <w:p w14:paraId="779AF9D5" w14:textId="77777777" w:rsidR="005E7213" w:rsidRPr="006617C4" w:rsidRDefault="005972A2" w:rsidP="0091663F">
      <w:pPr>
        <w:pStyle w:val="Kathiberschriften1"/>
        <w:rPr>
          <w:color w:val="auto"/>
        </w:rPr>
      </w:pPr>
      <w:r w:rsidRPr="006617C4">
        <w:rPr>
          <w:color w:val="auto"/>
        </w:rPr>
        <w:t>Hinweis</w:t>
      </w:r>
      <w:r w:rsidR="005E7213" w:rsidRPr="006617C4">
        <w:rPr>
          <w:color w:val="auto"/>
        </w:rPr>
        <w:t>e</w:t>
      </w:r>
      <w:r w:rsidRPr="006617C4">
        <w:rPr>
          <w:color w:val="auto"/>
        </w:rPr>
        <w:t>:</w:t>
      </w:r>
    </w:p>
    <w:p w14:paraId="0F6F49F5" w14:textId="77777777" w:rsidR="009C35F0" w:rsidRDefault="009C35F0" w:rsidP="009C35F0">
      <w:pPr>
        <w:pStyle w:val="KathiTextnormal"/>
      </w:pPr>
      <w:r>
        <w:t xml:space="preserve">Gemäß § 10a Abs. 4 TNRSG ist die Zulassung zu erteilen, wenn den jeweils geltenden Vorschriften für das </w:t>
      </w:r>
      <w:r>
        <w:rPr>
          <w:u w:val="single"/>
        </w:rPr>
        <w:t>betroffene</w:t>
      </w:r>
      <w:r>
        <w:t xml:space="preserve"> neuartige Tabakerzeugnis entsprochen wird. Folglich gelten jegliche Varianten eines Produktes als gesondert zuzulassende einzelne Produkte. Für jedes Produkt ist ein gesonderter Antrag auf Zulassung zu stellen und alle erforderlichen Unterlagen spezifisch </w:t>
      </w:r>
      <w:r w:rsidRPr="00240962">
        <w:t xml:space="preserve">für dieses Produkt vorzulegen. Weiters ist für jedes Produkt ein eigenes </w:t>
      </w:r>
      <w:r w:rsidRPr="00240962">
        <w:rPr>
          <w:u w:val="single"/>
        </w:rPr>
        <w:t>a</w:t>
      </w:r>
      <w:r w:rsidRPr="00240962">
        <w:rPr>
          <w:b/>
          <w:bCs/>
          <w:u w:val="single"/>
        </w:rPr>
        <w:t>usgefülltes und original unterfertigtes</w:t>
      </w:r>
      <w:r w:rsidRPr="00240962">
        <w:rPr>
          <w:b/>
          <w:bCs/>
        </w:rPr>
        <w:t xml:space="preserve"> Antragsformular dem Bundesministerium für Soziales, Gesundheit, Pflege und Konsumentenschutz (BMSGPK) und der Österreichischen Agentur für Gesundheit und Ernährungssicherheit GmbH (AGES)</w:t>
      </w:r>
      <w:r w:rsidRPr="00240962">
        <w:t xml:space="preserve"> in elektronischer Form zu übermitteln</w:t>
      </w:r>
      <w:r>
        <w:t xml:space="preserve">. </w:t>
      </w:r>
    </w:p>
    <w:p w14:paraId="3B74ECEF" w14:textId="77777777" w:rsidR="009C35F0" w:rsidRDefault="009C35F0" w:rsidP="009C35F0"/>
    <w:p w14:paraId="0FB257C1" w14:textId="77777777" w:rsidR="009C35F0" w:rsidRDefault="009C35F0" w:rsidP="009C35F0">
      <w:pPr>
        <w:rPr>
          <w:lang w:val="de-DE"/>
        </w:rPr>
      </w:pPr>
      <w:r>
        <w:br w:type="page"/>
      </w:r>
    </w:p>
    <w:p w14:paraId="47DD532A" w14:textId="77777777" w:rsidR="009C35F0" w:rsidRPr="00641AB6" w:rsidRDefault="009C35F0" w:rsidP="009C35F0">
      <w:pPr>
        <w:pStyle w:val="KathiTextnormal"/>
      </w:pPr>
      <w:r w:rsidRPr="00641AB6">
        <w:lastRenderedPageBreak/>
        <w:t xml:space="preserve">Mit Einreichung des Antrages ist </w:t>
      </w:r>
      <w:r w:rsidRPr="005C1DF2">
        <w:rPr>
          <w:b/>
          <w:bCs/>
        </w:rPr>
        <w:t>dem BMSGPK</w:t>
      </w:r>
    </w:p>
    <w:p w14:paraId="10CC5A1D" w14:textId="77777777" w:rsidR="009C35F0" w:rsidRPr="00641AB6" w:rsidRDefault="009C35F0" w:rsidP="009C35F0">
      <w:pPr>
        <w:pStyle w:val="KathiTextnormal"/>
        <w:numPr>
          <w:ilvl w:val="0"/>
          <w:numId w:val="5"/>
        </w:numPr>
        <w:rPr>
          <w:shd w:val="clear" w:color="auto" w:fill="FFFFFF"/>
        </w:rPr>
      </w:pPr>
      <w:r w:rsidRPr="00641AB6">
        <w:t>das ausgefüllte und unterfertigte Antragsformular</w:t>
      </w:r>
    </w:p>
    <w:p w14:paraId="0AA9B493" w14:textId="77777777" w:rsidR="009C35F0" w:rsidRPr="00641AB6" w:rsidRDefault="009C35F0" w:rsidP="009C35F0">
      <w:pPr>
        <w:pStyle w:val="KathiTextnormal"/>
        <w:numPr>
          <w:ilvl w:val="0"/>
          <w:numId w:val="5"/>
        </w:numPr>
        <w:rPr>
          <w:shd w:val="clear" w:color="auto" w:fill="FFFFFF"/>
        </w:rPr>
      </w:pPr>
      <w:r w:rsidRPr="00641AB6">
        <w:t xml:space="preserve">das Unterlagenkonvolut der antragsgegenständlichen Daten, </w:t>
      </w:r>
    </w:p>
    <w:p w14:paraId="2B811B0F" w14:textId="77777777" w:rsidR="009C35F0" w:rsidRPr="00641AB6" w:rsidRDefault="009C35F0" w:rsidP="009C35F0">
      <w:pPr>
        <w:pStyle w:val="KathiTextnormal"/>
      </w:pPr>
      <w:r w:rsidRPr="00641AB6">
        <w:t>in elektronischer Form zu übermitteln.</w:t>
      </w:r>
    </w:p>
    <w:p w14:paraId="12F7D602" w14:textId="77777777" w:rsidR="009C35F0" w:rsidRPr="00641AB6" w:rsidRDefault="009C35F0" w:rsidP="009C35F0">
      <w:pPr>
        <w:pStyle w:val="KathiTextnormal"/>
      </w:pPr>
      <w:r w:rsidRPr="00641AB6">
        <w:t>Die Übermittlung des Antragsformulars und des Unterlagenkonvoluts ist per e-mail oder in Form eines Speichermediums (per Post oder persönlich) an das BMSGPK möglich: </w:t>
      </w:r>
    </w:p>
    <w:p w14:paraId="48D9D01C" w14:textId="4D087B57" w:rsidR="009C35F0" w:rsidRPr="005C1DF2" w:rsidRDefault="003B3DBB" w:rsidP="009C35F0">
      <w:pPr>
        <w:pStyle w:val="KathiTextnormal"/>
      </w:pPr>
      <w:hyperlink r:id="rId11" w:history="1">
        <w:r>
          <w:rPr>
            <w:rStyle w:val="Hyperlink"/>
            <w:color w:val="auto"/>
          </w:rPr>
          <w:t>werner.Pilz@gesundheitsministerium.gv.at</w:t>
        </w:r>
      </w:hyperlink>
    </w:p>
    <w:p w14:paraId="6711A3A7" w14:textId="77777777" w:rsidR="009C35F0" w:rsidRPr="00641AB6" w:rsidRDefault="009C35F0" w:rsidP="009C35F0">
      <w:pPr>
        <w:pStyle w:val="KathiTextnormal"/>
      </w:pPr>
      <w:r w:rsidRPr="00641AB6">
        <w:t>Bundesministerium für Soziales, Gesundheit, Pflege und Konsumentenschutz</w:t>
      </w:r>
    </w:p>
    <w:p w14:paraId="2AC02392" w14:textId="77777777" w:rsidR="009C35F0" w:rsidRPr="00641AB6" w:rsidRDefault="009C35F0" w:rsidP="000B5DF3">
      <w:pPr>
        <w:pStyle w:val="KathiTextnormal"/>
        <w:spacing w:after="0"/>
      </w:pPr>
      <w:r w:rsidRPr="00641AB6">
        <w:t>Persönlich z.Hd. Mag. Werner Pilz</w:t>
      </w:r>
    </w:p>
    <w:p w14:paraId="28217314" w14:textId="77777777" w:rsidR="009C35F0" w:rsidRPr="00641AB6" w:rsidRDefault="009C35F0" w:rsidP="000B5DF3">
      <w:pPr>
        <w:pStyle w:val="KathiTextnormal"/>
        <w:spacing w:after="0"/>
      </w:pPr>
      <w:r w:rsidRPr="00641AB6">
        <w:t>Abt. VI/A/5 – Kompetenzstelle Tabakkoordination</w:t>
      </w:r>
    </w:p>
    <w:p w14:paraId="26489458" w14:textId="77777777" w:rsidR="009C35F0" w:rsidRPr="009C35F0" w:rsidRDefault="009C35F0" w:rsidP="000B5DF3">
      <w:pPr>
        <w:pStyle w:val="KathiTextnormal"/>
        <w:spacing w:after="0"/>
      </w:pPr>
      <w:r w:rsidRPr="009C35F0">
        <w:t>Radetzkystrasse 2</w:t>
      </w:r>
    </w:p>
    <w:p w14:paraId="496FB1C9" w14:textId="77777777" w:rsidR="009C35F0" w:rsidRDefault="009C35F0" w:rsidP="000B5DF3">
      <w:pPr>
        <w:spacing w:after="0" w:line="240" w:lineRule="auto"/>
        <w:rPr>
          <w:rFonts w:ascii="Times New Roman" w:hAnsi="Times New Roman" w:cs="Times New Roman"/>
          <w:sz w:val="24"/>
          <w:szCs w:val="24"/>
          <w:lang w:eastAsia="de-AT"/>
        </w:rPr>
      </w:pPr>
      <w:r w:rsidRPr="009C35F0">
        <w:t>1030 Wien</w:t>
      </w:r>
      <w:r>
        <w:rPr>
          <w:rFonts w:ascii="Times New Roman" w:hAnsi="Times New Roman" w:cs="Times New Roman"/>
          <w:sz w:val="24"/>
          <w:szCs w:val="24"/>
          <w:lang w:eastAsia="de-AT"/>
        </w:rPr>
        <w:t xml:space="preserve"> </w:t>
      </w:r>
    </w:p>
    <w:p w14:paraId="5D04403D" w14:textId="77777777" w:rsidR="009C35F0" w:rsidRDefault="009C35F0" w:rsidP="00406618">
      <w:pPr>
        <w:pStyle w:val="KathiTextnormal"/>
      </w:pPr>
    </w:p>
    <w:p w14:paraId="0721444C" w14:textId="77777777" w:rsidR="009C35F0" w:rsidRDefault="009C35F0" w:rsidP="00406618">
      <w:pPr>
        <w:pStyle w:val="KathiTextnormal"/>
      </w:pPr>
    </w:p>
    <w:p w14:paraId="2245CCD0" w14:textId="77777777" w:rsidR="009C35F0" w:rsidRDefault="009C35F0" w:rsidP="00406618">
      <w:pPr>
        <w:pStyle w:val="KathiTextnormal"/>
      </w:pPr>
    </w:p>
    <w:p w14:paraId="6ACEF9B0" w14:textId="77777777" w:rsidR="008D48C4" w:rsidRPr="006617C4" w:rsidRDefault="005248C6" w:rsidP="00406618">
      <w:pPr>
        <w:pStyle w:val="KathiTextnormal"/>
      </w:pPr>
      <w:r w:rsidRPr="006617C4">
        <w:t xml:space="preserve">Mit Einreichung des Antrages sind </w:t>
      </w:r>
      <w:r w:rsidR="00607DF2" w:rsidRPr="005C1DF2">
        <w:rPr>
          <w:b/>
          <w:bCs/>
        </w:rPr>
        <w:t>der AGES</w:t>
      </w:r>
    </w:p>
    <w:p w14:paraId="214DC2A2" w14:textId="77777777" w:rsidR="006C7456" w:rsidRPr="006617C4" w:rsidRDefault="006C7456" w:rsidP="00523559">
      <w:pPr>
        <w:pStyle w:val="KathiTextnormal"/>
        <w:numPr>
          <w:ilvl w:val="0"/>
          <w:numId w:val="3"/>
        </w:numPr>
      </w:pPr>
      <w:r w:rsidRPr="006617C4">
        <w:t>das ausgefüllte und unterfertigte Antragsformular</w:t>
      </w:r>
      <w:r w:rsidR="0086580A" w:rsidRPr="006617C4">
        <w:t>,</w:t>
      </w:r>
    </w:p>
    <w:p w14:paraId="3F3097B2" w14:textId="77777777" w:rsidR="0086580A" w:rsidRPr="006617C4" w:rsidRDefault="0086580A" w:rsidP="00523559">
      <w:pPr>
        <w:pStyle w:val="KathiTextnormal"/>
        <w:numPr>
          <w:ilvl w:val="0"/>
          <w:numId w:val="3"/>
        </w:numPr>
      </w:pPr>
      <w:r w:rsidRPr="006617C4">
        <w:t xml:space="preserve">das Unterlagenkonvolut der antragsgegenständlichen Daten in elektronischer Form, sowie </w:t>
      </w:r>
    </w:p>
    <w:p w14:paraId="46384F25" w14:textId="77777777" w:rsidR="00D64421" w:rsidRPr="006617C4" w:rsidRDefault="00A637AB" w:rsidP="00523559">
      <w:pPr>
        <w:pStyle w:val="KathiTextnormal"/>
        <w:numPr>
          <w:ilvl w:val="0"/>
          <w:numId w:val="3"/>
        </w:numPr>
      </w:pPr>
      <w:r w:rsidRPr="006617C4">
        <w:t xml:space="preserve">Produktmuster des zur Zulassung beantragten </w:t>
      </w:r>
      <w:r w:rsidR="00C71955" w:rsidRPr="006617C4">
        <w:t>ne</w:t>
      </w:r>
      <w:r w:rsidR="00940936" w:rsidRPr="006617C4">
        <w:t>ua</w:t>
      </w:r>
      <w:r w:rsidR="00C71955" w:rsidRPr="006617C4">
        <w:t xml:space="preserve">rtigen Tabakerzeugnisses </w:t>
      </w:r>
    </w:p>
    <w:p w14:paraId="79412337" w14:textId="77777777" w:rsidR="00CA1D1A" w:rsidRPr="006617C4" w:rsidRDefault="000A0ABD" w:rsidP="00406618">
      <w:pPr>
        <w:pStyle w:val="KathiTextnormal"/>
      </w:pPr>
      <w:r w:rsidRPr="006617C4">
        <w:t xml:space="preserve">zu übermitteln. </w:t>
      </w:r>
    </w:p>
    <w:p w14:paraId="52F100F2" w14:textId="77777777" w:rsidR="00CA2FCC" w:rsidRPr="006617C4" w:rsidRDefault="00CA1D1A" w:rsidP="00406618">
      <w:pPr>
        <w:pStyle w:val="KathiTextnormal"/>
      </w:pPr>
      <w:r w:rsidRPr="006617C4">
        <w:t>D</w:t>
      </w:r>
      <w:r w:rsidR="00F627FD" w:rsidRPr="006617C4">
        <w:t>ie Übermittlung des</w:t>
      </w:r>
      <w:r w:rsidRPr="006617C4">
        <w:t xml:space="preserve"> </w:t>
      </w:r>
      <w:r w:rsidR="00C768CC" w:rsidRPr="006617C4">
        <w:t>Antragsformular</w:t>
      </w:r>
      <w:r w:rsidR="00F627FD" w:rsidRPr="006617C4">
        <w:t>s</w:t>
      </w:r>
      <w:r w:rsidR="00C768CC" w:rsidRPr="006617C4">
        <w:t xml:space="preserve"> und d</w:t>
      </w:r>
      <w:r w:rsidR="00F627FD" w:rsidRPr="006617C4">
        <w:t>es</w:t>
      </w:r>
      <w:r w:rsidR="00C768CC" w:rsidRPr="006617C4">
        <w:t xml:space="preserve"> </w:t>
      </w:r>
      <w:r w:rsidRPr="006617C4">
        <w:t>Unterlagenkonvolut</w:t>
      </w:r>
      <w:r w:rsidR="00F627FD" w:rsidRPr="006617C4">
        <w:t>s</w:t>
      </w:r>
      <w:r w:rsidRPr="006617C4">
        <w:t xml:space="preserve"> </w:t>
      </w:r>
      <w:r w:rsidR="000A0ABD" w:rsidRPr="006617C4">
        <w:t xml:space="preserve">ist per e-mail oder </w:t>
      </w:r>
      <w:r w:rsidR="00D41B76" w:rsidRPr="006617C4">
        <w:t>in Form</w:t>
      </w:r>
      <w:r w:rsidR="000A0ABD" w:rsidRPr="006617C4">
        <w:t xml:space="preserve"> eines Speichermediums (per Post oder persönlich) an die AGES möglich</w:t>
      </w:r>
      <w:r w:rsidR="00CA2FCC" w:rsidRPr="006617C4">
        <w:t>: </w:t>
      </w:r>
    </w:p>
    <w:p w14:paraId="02BE2972" w14:textId="3C225559" w:rsidR="00CA2FCC" w:rsidRPr="006617C4" w:rsidRDefault="00CA2FCC" w:rsidP="00523559">
      <w:pPr>
        <w:pStyle w:val="KathiTextnormal"/>
      </w:pPr>
      <w:hyperlink r:id="rId12" w:tooltip="tabak@ages.at " w:history="1">
        <w:r w:rsidRPr="006617C4">
          <w:rPr>
            <w:rStyle w:val="Hyperlink"/>
            <w:rFonts w:cs="Tahoma"/>
            <w:color w:val="auto"/>
          </w:rPr>
          <w:t>tabak@ages.at</w:t>
        </w:r>
      </w:hyperlink>
    </w:p>
    <w:p w14:paraId="5448B29C" w14:textId="77777777" w:rsidR="00523559" w:rsidRPr="006617C4" w:rsidRDefault="00523559" w:rsidP="00523559">
      <w:pPr>
        <w:pStyle w:val="KathiTextnormal"/>
        <w:spacing w:after="120"/>
        <w:jc w:val="left"/>
      </w:pPr>
      <w:r w:rsidRPr="006617C4">
        <w:t>Österreichische Agentur für Gesundheit und Ernährungssicherheit GmbH</w:t>
      </w:r>
    </w:p>
    <w:p w14:paraId="03F8ED5C" w14:textId="77777777" w:rsidR="00CA2FCC" w:rsidRPr="006617C4" w:rsidRDefault="00CA2FCC" w:rsidP="00523559">
      <w:pPr>
        <w:pStyle w:val="KathiTextnormal"/>
        <w:spacing w:after="120"/>
        <w:jc w:val="left"/>
      </w:pPr>
      <w:r w:rsidRPr="006617C4">
        <w:t>Büro für Tabakkoordination</w:t>
      </w:r>
      <w:r w:rsidRPr="006617C4">
        <w:br/>
        <w:t>Spargelfeldstrasse 191</w:t>
      </w:r>
      <w:r w:rsidRPr="006617C4">
        <w:br/>
        <w:t>1220 Wien, Österreich</w:t>
      </w:r>
    </w:p>
    <w:p w14:paraId="7FB68F00" w14:textId="77777777" w:rsidR="009D288C" w:rsidRPr="006617C4" w:rsidRDefault="009D288C" w:rsidP="00594CF8">
      <w:pPr>
        <w:pStyle w:val="KathiTextnormal"/>
        <w:jc w:val="left"/>
      </w:pPr>
    </w:p>
    <w:p w14:paraId="1998F621" w14:textId="77777777" w:rsidR="000745CA" w:rsidRPr="006617C4" w:rsidRDefault="000745CA">
      <w:pPr>
        <w:rPr>
          <w:b/>
          <w:bCs/>
          <w:sz w:val="24"/>
          <w:shd w:val="clear" w:color="auto" w:fill="FFFFFF"/>
          <w:lang w:val="de-DE"/>
        </w:rPr>
      </w:pPr>
      <w:r w:rsidRPr="004E126E">
        <w:br w:type="page"/>
      </w:r>
    </w:p>
    <w:p w14:paraId="1C26FEAC" w14:textId="77777777" w:rsidR="00CA2FCC" w:rsidRPr="006617C4" w:rsidRDefault="00E834FD" w:rsidP="00040307">
      <w:pPr>
        <w:pStyle w:val="Kathiberschriften1"/>
        <w:rPr>
          <w:color w:val="auto"/>
        </w:rPr>
      </w:pPr>
      <w:r w:rsidRPr="006617C4">
        <w:rPr>
          <w:color w:val="auto"/>
        </w:rPr>
        <w:lastRenderedPageBreak/>
        <w:t xml:space="preserve">Art der Übermittlung des </w:t>
      </w:r>
      <w:r w:rsidR="003423EC" w:rsidRPr="006617C4">
        <w:rPr>
          <w:color w:val="auto"/>
        </w:rPr>
        <w:t>Unterlagenkonvoluts</w:t>
      </w:r>
      <w:r w:rsidR="00040307" w:rsidRPr="006617C4">
        <w:rPr>
          <w:color w:val="auto"/>
        </w:rPr>
        <w:t>:</w:t>
      </w:r>
    </w:p>
    <w:p w14:paraId="1F04C62E" w14:textId="77777777" w:rsidR="000075DF" w:rsidRPr="006617C4" w:rsidRDefault="00000000" w:rsidP="006617C4">
      <w:pPr>
        <w:pStyle w:val="KathiTextnormal"/>
        <w:spacing w:after="120"/>
        <w:jc w:val="left"/>
      </w:pPr>
      <w:sdt>
        <w:sdtPr>
          <w:id w:val="-1787030341"/>
          <w14:checkbox>
            <w14:checked w14:val="0"/>
            <w14:checkedState w14:val="2612" w14:font="MS Gothic"/>
            <w14:uncheckedState w14:val="2610" w14:font="MS Gothic"/>
          </w14:checkbox>
        </w:sdtPr>
        <w:sdtContent>
          <w:r w:rsidR="00B82B13" w:rsidRPr="006617C4">
            <w:rPr>
              <w:rFonts w:ascii="Segoe UI Symbol" w:hAnsi="Segoe UI Symbol" w:cs="Segoe UI Symbol"/>
            </w:rPr>
            <w:t>☐</w:t>
          </w:r>
        </w:sdtContent>
      </w:sdt>
      <w:r w:rsidR="00DF49FE" w:rsidRPr="006617C4">
        <w:t xml:space="preserve"> per e</w:t>
      </w:r>
      <w:r w:rsidR="00CD0F20" w:rsidRPr="006617C4">
        <w:t>-</w:t>
      </w:r>
      <w:r w:rsidR="00DF49FE" w:rsidRPr="006617C4">
        <w:t>mail</w:t>
      </w:r>
      <w:r w:rsidR="00CA4AA1">
        <w:t xml:space="preserve"> </w:t>
      </w:r>
    </w:p>
    <w:p w14:paraId="1533A74F" w14:textId="77777777" w:rsidR="00DF49FE" w:rsidRPr="006617C4" w:rsidRDefault="00000000" w:rsidP="006617C4">
      <w:pPr>
        <w:pStyle w:val="KathiTextnormal"/>
        <w:spacing w:after="120"/>
        <w:jc w:val="left"/>
      </w:pPr>
      <w:sdt>
        <w:sdtPr>
          <w:id w:val="-1870977770"/>
          <w14:checkbox>
            <w14:checked w14:val="0"/>
            <w14:checkedState w14:val="2612" w14:font="MS Gothic"/>
            <w14:uncheckedState w14:val="2610" w14:font="MS Gothic"/>
          </w14:checkbox>
        </w:sdtPr>
        <w:sdtContent>
          <w:r w:rsidR="002F00E1" w:rsidRPr="006617C4">
            <w:rPr>
              <w:rFonts w:ascii="Segoe UI Symbol" w:hAnsi="Segoe UI Symbol" w:cs="Segoe UI Symbol"/>
            </w:rPr>
            <w:t>☐</w:t>
          </w:r>
        </w:sdtContent>
      </w:sdt>
      <w:r w:rsidR="002F00E1" w:rsidRPr="006617C4">
        <w:t xml:space="preserve"> </w:t>
      </w:r>
      <w:r w:rsidR="00CB7B73" w:rsidRPr="006617C4">
        <w:t>Speichermedium (USB-stick, CD, etc.)</w:t>
      </w:r>
      <w:r w:rsidR="002F00E1" w:rsidRPr="006617C4">
        <w:t>: __________________</w:t>
      </w:r>
    </w:p>
    <w:p w14:paraId="79A637F2" w14:textId="77777777" w:rsidR="002F00E1" w:rsidRPr="006617C4" w:rsidRDefault="00000000" w:rsidP="002F00E1">
      <w:pPr>
        <w:ind w:left="708"/>
        <w:rPr>
          <w:lang w:val="de-DE"/>
        </w:rPr>
      </w:pPr>
      <w:sdt>
        <w:sdtPr>
          <w:rPr>
            <w:lang w:val="de-DE"/>
          </w:rPr>
          <w:id w:val="-923107312"/>
          <w14:checkbox>
            <w14:checked w14:val="0"/>
            <w14:checkedState w14:val="2612" w14:font="MS Gothic"/>
            <w14:uncheckedState w14:val="2610" w14:font="MS Gothic"/>
          </w14:checkbox>
        </w:sdtPr>
        <w:sdtContent>
          <w:r w:rsidR="005F1D91" w:rsidRPr="006617C4">
            <w:rPr>
              <w:rFonts w:ascii="Segoe UI Symbol" w:hAnsi="Segoe UI Symbol" w:cs="Segoe UI Symbol"/>
              <w:lang w:val="de-DE"/>
            </w:rPr>
            <w:t>☐</w:t>
          </w:r>
        </w:sdtContent>
      </w:sdt>
      <w:r w:rsidR="00DF49FE" w:rsidRPr="006617C4">
        <w:rPr>
          <w:lang w:val="de-DE"/>
        </w:rPr>
        <w:t xml:space="preserve"> </w:t>
      </w:r>
      <w:r w:rsidR="002F00E1" w:rsidRPr="006617C4">
        <w:rPr>
          <w:lang w:val="de-DE"/>
        </w:rPr>
        <w:t>per Post</w:t>
      </w:r>
    </w:p>
    <w:p w14:paraId="78BD2C3B" w14:textId="77777777" w:rsidR="00DF49FE" w:rsidRDefault="00000000" w:rsidP="002F00E1">
      <w:pPr>
        <w:ind w:left="708"/>
        <w:rPr>
          <w:lang w:val="de-DE"/>
        </w:rPr>
      </w:pPr>
      <w:sdt>
        <w:sdtPr>
          <w:rPr>
            <w:lang w:val="de-DE"/>
          </w:rPr>
          <w:id w:val="1097296444"/>
          <w14:checkbox>
            <w14:checked w14:val="0"/>
            <w14:checkedState w14:val="2612" w14:font="MS Gothic"/>
            <w14:uncheckedState w14:val="2610" w14:font="MS Gothic"/>
          </w14:checkbox>
        </w:sdtPr>
        <w:sdtContent>
          <w:r w:rsidR="002F00E1" w:rsidRPr="006617C4">
            <w:rPr>
              <w:rFonts w:ascii="Segoe UI Symbol" w:hAnsi="Segoe UI Symbol" w:cs="Segoe UI Symbol"/>
              <w:lang w:val="de-DE"/>
            </w:rPr>
            <w:t>☐</w:t>
          </w:r>
        </w:sdtContent>
      </w:sdt>
      <w:r w:rsidR="002F00E1" w:rsidRPr="006617C4">
        <w:rPr>
          <w:lang w:val="de-DE"/>
        </w:rPr>
        <w:t xml:space="preserve"> persönlich</w:t>
      </w:r>
    </w:p>
    <w:p w14:paraId="0C56D43D" w14:textId="77777777" w:rsidR="002C2CA3" w:rsidRPr="006617C4" w:rsidRDefault="002C2CA3" w:rsidP="006617C4">
      <w:pPr>
        <w:rPr>
          <w:lang w:val="de-DE"/>
        </w:rPr>
      </w:pPr>
    </w:p>
    <w:p w14:paraId="7A18E4EC" w14:textId="77777777" w:rsidR="003F6A5B" w:rsidRPr="006617C4" w:rsidRDefault="003F6A5B">
      <w:pPr>
        <w:rPr>
          <w:b/>
          <w:bCs/>
          <w:sz w:val="24"/>
          <w:shd w:val="clear" w:color="auto" w:fill="FFFFFF"/>
          <w:lang w:val="de-DE"/>
        </w:rPr>
      </w:pPr>
      <w:r w:rsidRPr="004E126E">
        <w:br w:type="page"/>
      </w:r>
    </w:p>
    <w:p w14:paraId="28133DDA" w14:textId="77777777" w:rsidR="003A6D93" w:rsidRPr="006617C4" w:rsidRDefault="00AF1AD5" w:rsidP="00040307">
      <w:pPr>
        <w:pStyle w:val="Kathiberschriften1"/>
        <w:rPr>
          <w:color w:val="auto"/>
        </w:rPr>
      </w:pPr>
      <w:r w:rsidRPr="006617C4">
        <w:rPr>
          <w:color w:val="auto"/>
        </w:rPr>
        <w:lastRenderedPageBreak/>
        <w:t>ZulassungswerberIn</w:t>
      </w:r>
      <w:r w:rsidR="00B701FE" w:rsidRPr="006617C4">
        <w:rPr>
          <w:color w:val="auto"/>
        </w:rPr>
        <w:t xml:space="preserve"> (=</w:t>
      </w:r>
      <w:r w:rsidR="00BE29F7" w:rsidRPr="006617C4">
        <w:rPr>
          <w:color w:val="auto"/>
        </w:rPr>
        <w:t xml:space="preserve"> InverkehrbringerIn</w:t>
      </w:r>
      <w:r w:rsidR="00B701FE" w:rsidRPr="006617C4">
        <w:rPr>
          <w:color w:val="auto"/>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80"/>
        <w:gridCol w:w="4420"/>
      </w:tblGrid>
      <w:tr w:rsidR="009B698F" w:rsidRPr="004E126E" w14:paraId="6B9607B5" w14:textId="77777777" w:rsidTr="006B79F6">
        <w:trPr>
          <w:trHeight w:val="570"/>
        </w:trPr>
        <w:tc>
          <w:tcPr>
            <w:tcW w:w="4680" w:type="dxa"/>
            <w:shd w:val="clear" w:color="auto" w:fill="auto"/>
            <w:vAlign w:val="center"/>
            <w:hideMark/>
          </w:tcPr>
          <w:p w14:paraId="0538A173"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 xml:space="preserve">Zulassungswerber:in </w:t>
            </w:r>
          </w:p>
        </w:tc>
        <w:tc>
          <w:tcPr>
            <w:tcW w:w="4420" w:type="dxa"/>
            <w:shd w:val="clear" w:color="auto" w:fill="auto"/>
            <w:vAlign w:val="center"/>
            <w:hideMark/>
          </w:tcPr>
          <w:p w14:paraId="689676AA" w14:textId="77777777" w:rsidR="006B79F6" w:rsidRDefault="00000000" w:rsidP="006B79F6">
            <w:pPr>
              <w:pBdr>
                <w:top w:val="single" w:sz="4" w:space="1" w:color="auto"/>
                <w:left w:val="single" w:sz="4" w:space="4" w:color="auto"/>
                <w:bottom w:val="single" w:sz="4" w:space="1" w:color="auto"/>
                <w:right w:val="single" w:sz="4" w:space="4" w:color="auto"/>
              </w:pBdr>
              <w:spacing w:after="0" w:line="240" w:lineRule="auto"/>
              <w:rPr>
                <w:rFonts w:eastAsia="Times New Roman" w:cs="Tahoma"/>
                <w:lang w:val="de-DE" w:eastAsia="de-DE"/>
              </w:rPr>
            </w:pPr>
            <w:sdt>
              <w:sdtPr>
                <w:id w:val="-1360742625"/>
                <w14:checkbox>
                  <w14:checked w14:val="0"/>
                  <w14:checkedState w14:val="2612" w14:font="MS Gothic"/>
                  <w14:uncheckedState w14:val="2610" w14:font="MS Gothic"/>
                </w14:checkbox>
              </w:sdtPr>
              <w:sdtContent>
                <w:r w:rsidR="006B79F6" w:rsidRPr="006617C4">
                  <w:rPr>
                    <w:rFonts w:ascii="Segoe UI Symbol" w:hAnsi="Segoe UI Symbol" w:cs="Segoe UI Symbol"/>
                  </w:rPr>
                  <w:t>☐</w:t>
                </w:r>
              </w:sdtContent>
            </w:sdt>
            <w:r w:rsidR="006B79F6">
              <w:rPr>
                <w:rFonts w:eastAsia="Times New Roman" w:cs="Tahoma"/>
                <w:lang w:val="de-DE" w:eastAsia="de-DE"/>
              </w:rPr>
              <w:t xml:space="preserve"> Aus Österreich</w:t>
            </w:r>
          </w:p>
          <w:p w14:paraId="6F53594E" w14:textId="77777777" w:rsidR="009B698F" w:rsidRPr="006617C4" w:rsidRDefault="00000000" w:rsidP="006B79F6">
            <w:pPr>
              <w:pBdr>
                <w:top w:val="single" w:sz="4" w:space="1" w:color="auto"/>
                <w:left w:val="single" w:sz="4" w:space="4" w:color="auto"/>
                <w:bottom w:val="single" w:sz="4" w:space="1" w:color="auto"/>
                <w:right w:val="single" w:sz="4" w:space="4" w:color="auto"/>
              </w:pBdr>
              <w:spacing w:after="0" w:line="240" w:lineRule="auto"/>
              <w:rPr>
                <w:rFonts w:eastAsia="Times New Roman" w:cs="Tahoma"/>
                <w:lang w:val="de-DE" w:eastAsia="de-DE"/>
              </w:rPr>
            </w:pPr>
            <w:sdt>
              <w:sdtPr>
                <w:id w:val="52203873"/>
                <w14:checkbox>
                  <w14:checked w14:val="0"/>
                  <w14:checkedState w14:val="2612" w14:font="MS Gothic"/>
                  <w14:uncheckedState w14:val="2610" w14:font="MS Gothic"/>
                </w14:checkbox>
              </w:sdtPr>
              <w:sdtContent>
                <w:r w:rsidR="006B79F6" w:rsidRPr="006617C4">
                  <w:rPr>
                    <w:rFonts w:ascii="Segoe UI Symbol" w:hAnsi="Segoe UI Symbol" w:cs="Segoe UI Symbol"/>
                  </w:rPr>
                  <w:t>☐</w:t>
                </w:r>
              </w:sdtContent>
            </w:sdt>
            <w:r w:rsidR="006B79F6">
              <w:rPr>
                <w:rFonts w:eastAsia="Times New Roman" w:cs="Tahoma"/>
                <w:lang w:val="de-DE" w:eastAsia="de-DE"/>
              </w:rPr>
              <w:t xml:space="preserve"> Aus dem Ausland</w:t>
            </w:r>
            <w:r w:rsidR="009B698F" w:rsidRPr="006617C4">
              <w:rPr>
                <w:rFonts w:eastAsia="Times New Roman" w:cs="Tahoma"/>
                <w:lang w:val="de-DE" w:eastAsia="de-DE"/>
              </w:rPr>
              <w:t> </w:t>
            </w:r>
          </w:p>
        </w:tc>
      </w:tr>
      <w:tr w:rsidR="009B698F" w:rsidRPr="004E126E" w14:paraId="0CD51D20" w14:textId="77777777" w:rsidTr="006B79F6">
        <w:trPr>
          <w:trHeight w:val="315"/>
        </w:trPr>
        <w:tc>
          <w:tcPr>
            <w:tcW w:w="4680" w:type="dxa"/>
            <w:shd w:val="clear" w:color="auto" w:fill="auto"/>
            <w:vAlign w:val="center"/>
            <w:hideMark/>
          </w:tcPr>
          <w:p w14:paraId="75B2AD0D"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Ansprechperson Vorname</w:t>
            </w:r>
          </w:p>
        </w:tc>
        <w:tc>
          <w:tcPr>
            <w:tcW w:w="4420" w:type="dxa"/>
            <w:shd w:val="clear" w:color="auto" w:fill="auto"/>
            <w:vAlign w:val="center"/>
            <w:hideMark/>
          </w:tcPr>
          <w:p w14:paraId="62A5C721"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 </w:t>
            </w:r>
          </w:p>
        </w:tc>
      </w:tr>
      <w:tr w:rsidR="009B698F" w:rsidRPr="004E126E" w14:paraId="65F29EC5" w14:textId="77777777" w:rsidTr="006B79F6">
        <w:trPr>
          <w:trHeight w:val="315"/>
        </w:trPr>
        <w:tc>
          <w:tcPr>
            <w:tcW w:w="4680" w:type="dxa"/>
            <w:shd w:val="clear" w:color="auto" w:fill="auto"/>
            <w:vAlign w:val="center"/>
            <w:hideMark/>
          </w:tcPr>
          <w:p w14:paraId="66CB09D2"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Ansprechperson Nachname</w:t>
            </w:r>
          </w:p>
        </w:tc>
        <w:tc>
          <w:tcPr>
            <w:tcW w:w="4420" w:type="dxa"/>
            <w:shd w:val="clear" w:color="auto" w:fill="auto"/>
            <w:vAlign w:val="center"/>
            <w:hideMark/>
          </w:tcPr>
          <w:p w14:paraId="1644BC25"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 </w:t>
            </w:r>
          </w:p>
        </w:tc>
      </w:tr>
      <w:tr w:rsidR="009B698F" w:rsidRPr="004E126E" w14:paraId="3E218FEC" w14:textId="77777777" w:rsidTr="006B79F6">
        <w:trPr>
          <w:trHeight w:val="315"/>
        </w:trPr>
        <w:tc>
          <w:tcPr>
            <w:tcW w:w="4680" w:type="dxa"/>
            <w:shd w:val="clear" w:color="auto" w:fill="auto"/>
            <w:vAlign w:val="center"/>
            <w:hideMark/>
          </w:tcPr>
          <w:p w14:paraId="27C1E8C6"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Firmenname</w:t>
            </w:r>
          </w:p>
        </w:tc>
        <w:tc>
          <w:tcPr>
            <w:tcW w:w="4420" w:type="dxa"/>
            <w:shd w:val="clear" w:color="auto" w:fill="auto"/>
            <w:vAlign w:val="center"/>
            <w:hideMark/>
          </w:tcPr>
          <w:p w14:paraId="550BBB69"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 </w:t>
            </w:r>
          </w:p>
        </w:tc>
      </w:tr>
      <w:tr w:rsidR="009B698F" w:rsidRPr="004E126E" w14:paraId="09F37221" w14:textId="77777777" w:rsidTr="006B79F6">
        <w:trPr>
          <w:trHeight w:val="315"/>
        </w:trPr>
        <w:tc>
          <w:tcPr>
            <w:tcW w:w="4680" w:type="dxa"/>
            <w:shd w:val="clear" w:color="auto" w:fill="auto"/>
            <w:vAlign w:val="center"/>
            <w:hideMark/>
          </w:tcPr>
          <w:p w14:paraId="289B3657"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Straße</w:t>
            </w:r>
          </w:p>
        </w:tc>
        <w:tc>
          <w:tcPr>
            <w:tcW w:w="4420" w:type="dxa"/>
            <w:shd w:val="clear" w:color="auto" w:fill="auto"/>
            <w:vAlign w:val="center"/>
            <w:hideMark/>
          </w:tcPr>
          <w:p w14:paraId="658066C5"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 </w:t>
            </w:r>
          </w:p>
        </w:tc>
      </w:tr>
      <w:tr w:rsidR="009B698F" w:rsidRPr="004E126E" w14:paraId="11E75B69" w14:textId="77777777" w:rsidTr="006B79F6">
        <w:trPr>
          <w:trHeight w:val="315"/>
        </w:trPr>
        <w:tc>
          <w:tcPr>
            <w:tcW w:w="4680" w:type="dxa"/>
            <w:shd w:val="clear" w:color="auto" w:fill="auto"/>
            <w:vAlign w:val="center"/>
            <w:hideMark/>
          </w:tcPr>
          <w:p w14:paraId="5B6E184E"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Hausnummer</w:t>
            </w:r>
          </w:p>
        </w:tc>
        <w:tc>
          <w:tcPr>
            <w:tcW w:w="4420" w:type="dxa"/>
            <w:shd w:val="clear" w:color="auto" w:fill="auto"/>
            <w:vAlign w:val="center"/>
            <w:hideMark/>
          </w:tcPr>
          <w:p w14:paraId="29A74AA5"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 </w:t>
            </w:r>
          </w:p>
        </w:tc>
      </w:tr>
      <w:tr w:rsidR="009B698F" w:rsidRPr="004E126E" w14:paraId="6EA08134" w14:textId="77777777" w:rsidTr="006B79F6">
        <w:trPr>
          <w:trHeight w:val="315"/>
        </w:trPr>
        <w:tc>
          <w:tcPr>
            <w:tcW w:w="4680" w:type="dxa"/>
            <w:shd w:val="clear" w:color="auto" w:fill="auto"/>
            <w:vAlign w:val="center"/>
            <w:hideMark/>
          </w:tcPr>
          <w:p w14:paraId="73AA78D9"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Stiege</w:t>
            </w:r>
          </w:p>
        </w:tc>
        <w:tc>
          <w:tcPr>
            <w:tcW w:w="4420" w:type="dxa"/>
            <w:shd w:val="clear" w:color="auto" w:fill="auto"/>
            <w:vAlign w:val="center"/>
            <w:hideMark/>
          </w:tcPr>
          <w:p w14:paraId="6DEB1564"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 </w:t>
            </w:r>
          </w:p>
        </w:tc>
      </w:tr>
      <w:tr w:rsidR="009B698F" w:rsidRPr="004E126E" w14:paraId="41156C5F" w14:textId="77777777" w:rsidTr="006B79F6">
        <w:trPr>
          <w:trHeight w:val="315"/>
        </w:trPr>
        <w:tc>
          <w:tcPr>
            <w:tcW w:w="4680" w:type="dxa"/>
            <w:shd w:val="clear" w:color="auto" w:fill="auto"/>
            <w:vAlign w:val="center"/>
            <w:hideMark/>
          </w:tcPr>
          <w:p w14:paraId="1E89AD0A"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Tür</w:t>
            </w:r>
          </w:p>
        </w:tc>
        <w:tc>
          <w:tcPr>
            <w:tcW w:w="4420" w:type="dxa"/>
            <w:shd w:val="clear" w:color="auto" w:fill="auto"/>
            <w:vAlign w:val="center"/>
            <w:hideMark/>
          </w:tcPr>
          <w:p w14:paraId="22C029EF"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 </w:t>
            </w:r>
          </w:p>
        </w:tc>
      </w:tr>
      <w:tr w:rsidR="009B698F" w:rsidRPr="004E126E" w14:paraId="438C4A91" w14:textId="77777777" w:rsidTr="006B79F6">
        <w:trPr>
          <w:trHeight w:val="315"/>
        </w:trPr>
        <w:tc>
          <w:tcPr>
            <w:tcW w:w="4680" w:type="dxa"/>
            <w:shd w:val="clear" w:color="auto" w:fill="auto"/>
            <w:vAlign w:val="center"/>
            <w:hideMark/>
          </w:tcPr>
          <w:p w14:paraId="6DEB5B57"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PLZ</w:t>
            </w:r>
          </w:p>
        </w:tc>
        <w:tc>
          <w:tcPr>
            <w:tcW w:w="4420" w:type="dxa"/>
            <w:shd w:val="clear" w:color="auto" w:fill="auto"/>
            <w:vAlign w:val="center"/>
            <w:hideMark/>
          </w:tcPr>
          <w:p w14:paraId="791C08D8"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 </w:t>
            </w:r>
          </w:p>
        </w:tc>
      </w:tr>
      <w:tr w:rsidR="009B698F" w:rsidRPr="004E126E" w14:paraId="28ABB18C" w14:textId="77777777" w:rsidTr="006B79F6">
        <w:trPr>
          <w:trHeight w:val="315"/>
        </w:trPr>
        <w:tc>
          <w:tcPr>
            <w:tcW w:w="4680" w:type="dxa"/>
            <w:shd w:val="clear" w:color="auto" w:fill="auto"/>
            <w:vAlign w:val="center"/>
            <w:hideMark/>
          </w:tcPr>
          <w:p w14:paraId="78157F81"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Ort</w:t>
            </w:r>
          </w:p>
        </w:tc>
        <w:tc>
          <w:tcPr>
            <w:tcW w:w="4420" w:type="dxa"/>
            <w:shd w:val="clear" w:color="auto" w:fill="auto"/>
            <w:vAlign w:val="center"/>
            <w:hideMark/>
          </w:tcPr>
          <w:p w14:paraId="6BC9681B"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 </w:t>
            </w:r>
          </w:p>
        </w:tc>
      </w:tr>
      <w:tr w:rsidR="009B698F" w:rsidRPr="004E126E" w14:paraId="42CA0447" w14:textId="77777777" w:rsidTr="006B79F6">
        <w:trPr>
          <w:trHeight w:val="315"/>
        </w:trPr>
        <w:tc>
          <w:tcPr>
            <w:tcW w:w="4680" w:type="dxa"/>
            <w:shd w:val="clear" w:color="auto" w:fill="auto"/>
            <w:vAlign w:val="center"/>
            <w:hideMark/>
          </w:tcPr>
          <w:p w14:paraId="5DC70453"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Land</w:t>
            </w:r>
          </w:p>
        </w:tc>
        <w:tc>
          <w:tcPr>
            <w:tcW w:w="4420" w:type="dxa"/>
            <w:shd w:val="clear" w:color="auto" w:fill="auto"/>
            <w:vAlign w:val="center"/>
            <w:hideMark/>
          </w:tcPr>
          <w:p w14:paraId="36FDD465"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 </w:t>
            </w:r>
          </w:p>
        </w:tc>
      </w:tr>
      <w:tr w:rsidR="009B698F" w:rsidRPr="004E126E" w14:paraId="69892864" w14:textId="77777777" w:rsidTr="006B79F6">
        <w:trPr>
          <w:trHeight w:val="315"/>
        </w:trPr>
        <w:tc>
          <w:tcPr>
            <w:tcW w:w="4680" w:type="dxa"/>
            <w:shd w:val="clear" w:color="auto" w:fill="auto"/>
            <w:vAlign w:val="center"/>
            <w:hideMark/>
          </w:tcPr>
          <w:p w14:paraId="5B12EC9C"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Telefon</w:t>
            </w:r>
          </w:p>
        </w:tc>
        <w:tc>
          <w:tcPr>
            <w:tcW w:w="4420" w:type="dxa"/>
            <w:shd w:val="clear" w:color="auto" w:fill="auto"/>
            <w:vAlign w:val="center"/>
            <w:hideMark/>
          </w:tcPr>
          <w:p w14:paraId="000C0E31"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 </w:t>
            </w:r>
          </w:p>
        </w:tc>
      </w:tr>
      <w:tr w:rsidR="009B698F" w:rsidRPr="004E126E" w14:paraId="04BC45B7" w14:textId="77777777" w:rsidTr="006B79F6">
        <w:trPr>
          <w:trHeight w:val="495"/>
        </w:trPr>
        <w:tc>
          <w:tcPr>
            <w:tcW w:w="4680" w:type="dxa"/>
            <w:shd w:val="clear" w:color="auto" w:fill="auto"/>
            <w:vAlign w:val="center"/>
            <w:hideMark/>
          </w:tcPr>
          <w:p w14:paraId="4DDF862E" w14:textId="77777777" w:rsidR="009B698F" w:rsidRPr="006617C4" w:rsidRDefault="009B698F" w:rsidP="005F1D91">
            <w:pPr>
              <w:spacing w:after="0" w:line="240" w:lineRule="auto"/>
              <w:rPr>
                <w:rFonts w:eastAsia="Times New Roman" w:cs="Tahoma"/>
                <w:lang w:val="de-DE" w:eastAsia="de-DE"/>
              </w:rPr>
            </w:pPr>
            <w:r w:rsidRPr="006617C4">
              <w:rPr>
                <w:rFonts w:eastAsia="Times New Roman" w:cs="Tahoma"/>
                <w:lang w:val="de-DE" w:eastAsia="de-DE"/>
              </w:rPr>
              <w:t xml:space="preserve">e-mail </w:t>
            </w:r>
            <w:r w:rsidRPr="004E126E">
              <w:rPr>
                <w:rFonts w:eastAsia="Times New Roman" w:cs="Tahoma"/>
                <w:sz w:val="16"/>
                <w:szCs w:val="16"/>
                <w:lang w:val="de-DE" w:eastAsia="de-DE"/>
              </w:rPr>
              <w:t>(für Kommunikation mit der Behörde benötigt - auf korrekte Schreibweise achten!)</w:t>
            </w:r>
          </w:p>
        </w:tc>
        <w:tc>
          <w:tcPr>
            <w:tcW w:w="4420" w:type="dxa"/>
            <w:shd w:val="clear" w:color="auto" w:fill="auto"/>
            <w:vAlign w:val="center"/>
          </w:tcPr>
          <w:p w14:paraId="132B71DF" w14:textId="77777777" w:rsidR="009B698F" w:rsidRPr="006617C4" w:rsidRDefault="009B698F" w:rsidP="005F1D91">
            <w:pPr>
              <w:spacing w:after="0" w:line="240" w:lineRule="auto"/>
              <w:rPr>
                <w:rFonts w:eastAsia="Times New Roman" w:cs="Tahoma"/>
                <w:lang w:val="de-DE" w:eastAsia="de-DE"/>
              </w:rPr>
            </w:pPr>
          </w:p>
        </w:tc>
      </w:tr>
    </w:tbl>
    <w:p w14:paraId="45CB3ED1" w14:textId="77777777" w:rsidR="00C95EDA" w:rsidRPr="004E126E" w:rsidRDefault="00C95EDA" w:rsidP="006D1097">
      <w:pPr>
        <w:spacing w:after="0" w:line="360" w:lineRule="auto"/>
        <w:rPr>
          <w:rFonts w:cs="Tahoma"/>
          <w:sz w:val="20"/>
          <w:szCs w:val="20"/>
          <w:lang w:val="de-DE"/>
        </w:rPr>
      </w:pPr>
    </w:p>
    <w:p w14:paraId="2135C0C1" w14:textId="77777777" w:rsidR="00B15372" w:rsidRPr="004E126E" w:rsidRDefault="00F049CA" w:rsidP="00B917D5">
      <w:pPr>
        <w:pStyle w:val="KathiTextnormal"/>
      </w:pPr>
      <w:r w:rsidRPr="004E126E">
        <w:t>Bitte legen Sie folgende Dokumente dem Unterlagenkonvolut bei und tragen Sie</w:t>
      </w:r>
      <w:r w:rsidR="00ED7E24" w:rsidRPr="004E126E">
        <w:t xml:space="preserve"> die jeweiligen Dokumentnamen</w:t>
      </w:r>
      <w:r w:rsidRPr="004E126E">
        <w:t xml:space="preserve"> </w:t>
      </w:r>
      <w:r w:rsidR="004D14E9" w:rsidRPr="004E126E">
        <w:t>in der Tabelle ein:</w:t>
      </w:r>
    </w:p>
    <w:tbl>
      <w:tblPr>
        <w:tblW w:w="9100" w:type="dxa"/>
        <w:tblCellMar>
          <w:left w:w="70" w:type="dxa"/>
          <w:right w:w="70" w:type="dxa"/>
        </w:tblCellMar>
        <w:tblLook w:val="04A0" w:firstRow="1" w:lastRow="0" w:firstColumn="1" w:lastColumn="0" w:noHBand="0" w:noVBand="1"/>
      </w:tblPr>
      <w:tblGrid>
        <w:gridCol w:w="4680"/>
        <w:gridCol w:w="4420"/>
      </w:tblGrid>
      <w:tr w:rsidR="004E126E" w:rsidRPr="004E126E" w14:paraId="37457CFB" w14:textId="77777777" w:rsidTr="00271E0B">
        <w:trPr>
          <w:trHeight w:val="315"/>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06403" w14:textId="77777777" w:rsidR="00271E0B" w:rsidRPr="006617C4" w:rsidRDefault="00271E0B" w:rsidP="00271E0B">
            <w:pPr>
              <w:spacing w:after="0" w:line="240" w:lineRule="auto"/>
              <w:rPr>
                <w:rFonts w:eastAsia="Times New Roman" w:cs="Tahoma"/>
                <w:lang w:val="de-DE" w:eastAsia="de-DE"/>
              </w:rPr>
            </w:pPr>
            <w:r w:rsidRPr="006617C4">
              <w:rPr>
                <w:rFonts w:eastAsia="Times New Roman" w:cs="Tahoma"/>
                <w:lang w:val="de-DE" w:eastAsia="de-DE"/>
              </w:rPr>
              <w:t>Gewerbeberechtigung oder Befugnis</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14:paraId="29798DE6" w14:textId="77777777" w:rsidR="00271E0B" w:rsidRPr="006617C4" w:rsidRDefault="00271E0B" w:rsidP="00271E0B">
            <w:pPr>
              <w:spacing w:after="0" w:line="240" w:lineRule="auto"/>
              <w:rPr>
                <w:rFonts w:eastAsia="Times New Roman" w:cs="Tahoma"/>
                <w:lang w:val="de-DE" w:eastAsia="de-DE"/>
              </w:rPr>
            </w:pPr>
            <w:r w:rsidRPr="006617C4">
              <w:rPr>
                <w:rFonts w:eastAsia="Times New Roman" w:cs="Tahoma"/>
                <w:lang w:val="de-DE" w:eastAsia="de-DE"/>
              </w:rPr>
              <w:t> </w:t>
            </w:r>
          </w:p>
        </w:tc>
      </w:tr>
      <w:tr w:rsidR="00271E0B" w:rsidRPr="004E126E" w14:paraId="3D8AC36E" w14:textId="77777777" w:rsidTr="00271E0B">
        <w:trPr>
          <w:trHeight w:val="57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7FD88D82" w14:textId="77777777" w:rsidR="00271E0B" w:rsidRPr="006617C4" w:rsidRDefault="00271E0B" w:rsidP="00271E0B">
            <w:pPr>
              <w:spacing w:after="0" w:line="240" w:lineRule="auto"/>
              <w:rPr>
                <w:rFonts w:eastAsia="Times New Roman" w:cs="Tahoma"/>
                <w:lang w:val="de-DE" w:eastAsia="de-DE"/>
              </w:rPr>
            </w:pPr>
            <w:r w:rsidRPr="006617C4">
              <w:rPr>
                <w:rFonts w:eastAsia="Times New Roman" w:cs="Tahoma"/>
                <w:lang w:val="de-DE" w:eastAsia="de-DE"/>
              </w:rPr>
              <w:t>Legitimation als Zeichnungsberechtigte/r (z.B. Firmenbuchauszug)</w:t>
            </w:r>
          </w:p>
        </w:tc>
        <w:tc>
          <w:tcPr>
            <w:tcW w:w="4420" w:type="dxa"/>
            <w:tcBorders>
              <w:top w:val="nil"/>
              <w:left w:val="nil"/>
              <w:bottom w:val="single" w:sz="4" w:space="0" w:color="auto"/>
              <w:right w:val="single" w:sz="4" w:space="0" w:color="auto"/>
            </w:tcBorders>
            <w:shd w:val="clear" w:color="auto" w:fill="auto"/>
            <w:vAlign w:val="center"/>
            <w:hideMark/>
          </w:tcPr>
          <w:p w14:paraId="31B9BCBF" w14:textId="77777777" w:rsidR="00271E0B" w:rsidRPr="006617C4" w:rsidRDefault="00271E0B" w:rsidP="00271E0B">
            <w:pPr>
              <w:spacing w:after="0" w:line="240" w:lineRule="auto"/>
              <w:rPr>
                <w:rFonts w:eastAsia="Times New Roman" w:cs="Tahoma"/>
                <w:lang w:val="de-DE" w:eastAsia="de-DE"/>
              </w:rPr>
            </w:pPr>
            <w:r w:rsidRPr="006617C4">
              <w:rPr>
                <w:rFonts w:eastAsia="Times New Roman" w:cs="Tahoma"/>
                <w:lang w:val="de-DE" w:eastAsia="de-DE"/>
              </w:rPr>
              <w:t> </w:t>
            </w:r>
          </w:p>
        </w:tc>
      </w:tr>
    </w:tbl>
    <w:p w14:paraId="0F7816D9" w14:textId="77777777" w:rsidR="004D14E9" w:rsidRPr="004E126E" w:rsidRDefault="004D14E9" w:rsidP="006D1097">
      <w:pPr>
        <w:spacing w:after="0" w:line="360" w:lineRule="auto"/>
        <w:rPr>
          <w:rFonts w:cs="Tahoma"/>
          <w:sz w:val="20"/>
          <w:szCs w:val="20"/>
          <w:lang w:val="de-DE"/>
        </w:rPr>
      </w:pPr>
    </w:p>
    <w:p w14:paraId="0D114C0A" w14:textId="77777777" w:rsidR="00052339" w:rsidRPr="004E126E" w:rsidRDefault="00052339" w:rsidP="006D1097">
      <w:pPr>
        <w:spacing w:after="0" w:line="360" w:lineRule="auto"/>
        <w:rPr>
          <w:rFonts w:cs="Tahoma"/>
          <w:sz w:val="20"/>
          <w:szCs w:val="20"/>
          <w:lang w:val="de-DE"/>
        </w:rPr>
      </w:pPr>
    </w:p>
    <w:p w14:paraId="6B9EE0DD" w14:textId="77777777" w:rsidR="005D193F" w:rsidRPr="006617C4" w:rsidRDefault="005D193F">
      <w:pPr>
        <w:rPr>
          <w:b/>
          <w:bCs/>
          <w:sz w:val="24"/>
          <w:shd w:val="clear" w:color="auto" w:fill="FFFFFF"/>
          <w:lang w:val="de-DE"/>
        </w:rPr>
      </w:pPr>
      <w:r w:rsidRPr="004E126E">
        <w:br w:type="page"/>
      </w:r>
    </w:p>
    <w:p w14:paraId="49257831" w14:textId="77777777" w:rsidR="00052339" w:rsidRPr="006617C4" w:rsidRDefault="00052339" w:rsidP="00B917D5">
      <w:pPr>
        <w:pStyle w:val="Kathiberschriften1"/>
        <w:rPr>
          <w:color w:val="auto"/>
        </w:rPr>
      </w:pPr>
      <w:r w:rsidRPr="006617C4">
        <w:rPr>
          <w:color w:val="auto"/>
        </w:rPr>
        <w:lastRenderedPageBreak/>
        <w:t>Produktinformationen</w:t>
      </w:r>
    </w:p>
    <w:tbl>
      <w:tblPr>
        <w:tblW w:w="9100" w:type="dxa"/>
        <w:tblCellMar>
          <w:left w:w="70" w:type="dxa"/>
          <w:right w:w="70" w:type="dxa"/>
        </w:tblCellMar>
        <w:tblLook w:val="04A0" w:firstRow="1" w:lastRow="0" w:firstColumn="1" w:lastColumn="0" w:noHBand="0" w:noVBand="1"/>
      </w:tblPr>
      <w:tblGrid>
        <w:gridCol w:w="4680"/>
        <w:gridCol w:w="4420"/>
      </w:tblGrid>
      <w:tr w:rsidR="004E126E" w:rsidRPr="004E126E" w14:paraId="04FD74E7" w14:textId="77777777" w:rsidTr="0072153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0DE05" w14:textId="77777777" w:rsidR="00721539" w:rsidRPr="006617C4" w:rsidRDefault="00721539" w:rsidP="00721539">
            <w:pPr>
              <w:spacing w:after="0" w:line="240" w:lineRule="auto"/>
              <w:rPr>
                <w:rFonts w:eastAsia="Times New Roman" w:cs="Tahoma"/>
                <w:lang w:val="de-DE" w:eastAsia="de-DE"/>
              </w:rPr>
            </w:pPr>
            <w:r w:rsidRPr="006617C4">
              <w:rPr>
                <w:rFonts w:eastAsia="Times New Roman" w:cs="Tahoma"/>
                <w:lang w:val="de-DE" w:eastAsia="de-DE"/>
              </w:rPr>
              <w:t>Produktname</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14:paraId="13D24714" w14:textId="77777777" w:rsidR="00721539" w:rsidRPr="006617C4" w:rsidRDefault="00721539" w:rsidP="00721539">
            <w:pPr>
              <w:spacing w:after="0" w:line="240" w:lineRule="auto"/>
              <w:rPr>
                <w:rFonts w:eastAsia="Times New Roman" w:cs="Tahoma"/>
                <w:lang w:val="de-DE" w:eastAsia="de-DE"/>
              </w:rPr>
            </w:pPr>
            <w:r w:rsidRPr="006617C4">
              <w:rPr>
                <w:rFonts w:eastAsia="Times New Roman" w:cs="Tahoma"/>
                <w:lang w:val="de-DE" w:eastAsia="de-DE"/>
              </w:rPr>
              <w:t> </w:t>
            </w:r>
          </w:p>
        </w:tc>
      </w:tr>
      <w:tr w:rsidR="004E126E" w:rsidRPr="004E126E" w14:paraId="7FCA2862" w14:textId="77777777" w:rsidTr="00721539">
        <w:trPr>
          <w:trHeight w:val="30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0A7A82F6" w14:textId="77777777" w:rsidR="00721539" w:rsidRPr="006617C4" w:rsidRDefault="00721539" w:rsidP="00721539">
            <w:pPr>
              <w:spacing w:after="0" w:line="240" w:lineRule="auto"/>
              <w:rPr>
                <w:rFonts w:eastAsia="Times New Roman" w:cs="Tahoma"/>
                <w:lang w:val="de-DE" w:eastAsia="de-DE"/>
              </w:rPr>
            </w:pPr>
            <w:r w:rsidRPr="006617C4">
              <w:rPr>
                <w:rFonts w:eastAsia="Times New Roman" w:cs="Tahoma"/>
                <w:lang w:val="de-DE" w:eastAsia="de-DE"/>
              </w:rPr>
              <w:t>Zweck und Anwendungsbereich</w:t>
            </w:r>
          </w:p>
        </w:tc>
        <w:tc>
          <w:tcPr>
            <w:tcW w:w="4420" w:type="dxa"/>
            <w:tcBorders>
              <w:top w:val="nil"/>
              <w:left w:val="nil"/>
              <w:bottom w:val="nil"/>
              <w:right w:val="single" w:sz="4" w:space="0" w:color="auto"/>
            </w:tcBorders>
            <w:shd w:val="clear" w:color="auto" w:fill="auto"/>
            <w:vAlign w:val="center"/>
            <w:hideMark/>
          </w:tcPr>
          <w:p w14:paraId="18FEBDF5" w14:textId="77777777" w:rsidR="00721539" w:rsidRPr="006617C4" w:rsidRDefault="00721539" w:rsidP="00721539">
            <w:pPr>
              <w:spacing w:after="0" w:line="240" w:lineRule="auto"/>
              <w:rPr>
                <w:rFonts w:eastAsia="Times New Roman" w:cs="Tahoma"/>
                <w:lang w:val="de-DE" w:eastAsia="de-DE"/>
              </w:rPr>
            </w:pPr>
            <w:r w:rsidRPr="006617C4">
              <w:rPr>
                <w:rFonts w:eastAsia="Times New Roman" w:cs="Tahoma"/>
                <w:lang w:val="de-DE" w:eastAsia="de-DE"/>
              </w:rPr>
              <w:t> </w:t>
            </w:r>
          </w:p>
        </w:tc>
      </w:tr>
      <w:tr w:rsidR="004E126E" w:rsidRPr="004E126E" w14:paraId="1EE6FD73" w14:textId="77777777" w:rsidTr="00721539">
        <w:trPr>
          <w:trHeight w:val="300"/>
        </w:trPr>
        <w:tc>
          <w:tcPr>
            <w:tcW w:w="4680" w:type="dxa"/>
            <w:vMerge w:val="restart"/>
            <w:tcBorders>
              <w:top w:val="nil"/>
              <w:left w:val="single" w:sz="4" w:space="0" w:color="auto"/>
              <w:bottom w:val="single" w:sz="4" w:space="0" w:color="auto"/>
              <w:right w:val="single" w:sz="4" w:space="0" w:color="auto"/>
            </w:tcBorders>
            <w:shd w:val="clear" w:color="auto" w:fill="auto"/>
            <w:vAlign w:val="center"/>
            <w:hideMark/>
          </w:tcPr>
          <w:p w14:paraId="097C2347" w14:textId="77777777" w:rsidR="00721539" w:rsidRPr="006617C4" w:rsidRDefault="00721539" w:rsidP="00721539">
            <w:pPr>
              <w:spacing w:after="0" w:line="240" w:lineRule="auto"/>
              <w:rPr>
                <w:rFonts w:eastAsia="Times New Roman" w:cs="Tahoma"/>
                <w:lang w:val="de-DE" w:eastAsia="de-DE"/>
              </w:rPr>
            </w:pPr>
            <w:r w:rsidRPr="006617C4">
              <w:rPr>
                <w:rFonts w:eastAsia="Times New Roman" w:cs="Tahoma"/>
                <w:lang w:val="de-DE" w:eastAsia="de-DE"/>
              </w:rPr>
              <w:t>Art des Produktes</w:t>
            </w:r>
          </w:p>
        </w:tc>
        <w:tc>
          <w:tcPr>
            <w:tcW w:w="4420" w:type="dxa"/>
            <w:tcBorders>
              <w:top w:val="single" w:sz="4" w:space="0" w:color="auto"/>
              <w:left w:val="nil"/>
              <w:bottom w:val="nil"/>
              <w:right w:val="single" w:sz="4" w:space="0" w:color="auto"/>
            </w:tcBorders>
            <w:shd w:val="clear" w:color="auto" w:fill="auto"/>
            <w:vAlign w:val="center"/>
            <w:hideMark/>
          </w:tcPr>
          <w:p w14:paraId="7A620F04" w14:textId="77777777" w:rsidR="00721539" w:rsidRPr="006617C4" w:rsidRDefault="00721539" w:rsidP="00721539">
            <w:pPr>
              <w:spacing w:after="0" w:line="240" w:lineRule="auto"/>
              <w:rPr>
                <w:rFonts w:eastAsia="Times New Roman" w:cs="Tahoma"/>
                <w:lang w:val="de-DE" w:eastAsia="de-DE"/>
              </w:rPr>
            </w:pPr>
            <w:r w:rsidRPr="006617C4">
              <w:rPr>
                <w:rFonts w:ascii="Segoe UI Symbol" w:eastAsia="Times New Roman" w:hAnsi="Segoe UI Symbol" w:cs="Segoe UI Symbol"/>
                <w:lang w:val="de-DE" w:eastAsia="de-DE"/>
              </w:rPr>
              <w:t>☐</w:t>
            </w:r>
            <w:r w:rsidRPr="006617C4">
              <w:rPr>
                <w:rFonts w:eastAsia="Times New Roman" w:cs="Tahoma"/>
                <w:lang w:val="de-DE" w:eastAsia="de-DE"/>
              </w:rPr>
              <w:t xml:space="preserve"> </w:t>
            </w:r>
            <w:r w:rsidR="00A2415E" w:rsidRPr="006617C4">
              <w:rPr>
                <w:rFonts w:eastAsia="Times New Roman" w:cs="Tahoma"/>
                <w:lang w:val="de-DE" w:eastAsia="de-DE"/>
              </w:rPr>
              <w:t>neuartiges Tabakerzeugnis</w:t>
            </w:r>
            <w:r w:rsidR="00AE76B9" w:rsidRPr="006617C4">
              <w:rPr>
                <w:rFonts w:eastAsia="Times New Roman" w:cs="Tahoma"/>
                <w:lang w:val="de-DE" w:eastAsia="de-DE"/>
              </w:rPr>
              <w:t xml:space="preserve">, welches in Form eines Aerosols konsumiert wird / </w:t>
            </w:r>
            <w:r w:rsidR="005C20EA" w:rsidRPr="006617C4">
              <w:rPr>
                <w:rFonts w:eastAsia="Times New Roman" w:cs="Tahoma"/>
                <w:lang w:val="de-DE" w:eastAsia="de-DE"/>
              </w:rPr>
              <w:t xml:space="preserve">erhitztes </w:t>
            </w:r>
            <w:r w:rsidRPr="006617C4">
              <w:rPr>
                <w:rFonts w:eastAsia="Times New Roman" w:cs="Tahoma"/>
                <w:lang w:val="de-DE" w:eastAsia="de-DE"/>
              </w:rPr>
              <w:t>Tabaker</w:t>
            </w:r>
            <w:r w:rsidR="005C20EA" w:rsidRPr="006617C4">
              <w:rPr>
                <w:rFonts w:eastAsia="Times New Roman" w:cs="Tahoma"/>
                <w:lang w:val="de-DE" w:eastAsia="de-DE"/>
              </w:rPr>
              <w:t>zeugnis</w:t>
            </w:r>
          </w:p>
        </w:tc>
      </w:tr>
      <w:tr w:rsidR="004E126E" w:rsidRPr="004E126E" w14:paraId="238821B9" w14:textId="77777777" w:rsidTr="00721539">
        <w:trPr>
          <w:trHeight w:val="855"/>
        </w:trPr>
        <w:tc>
          <w:tcPr>
            <w:tcW w:w="4680" w:type="dxa"/>
            <w:vMerge/>
            <w:tcBorders>
              <w:top w:val="nil"/>
              <w:left w:val="single" w:sz="4" w:space="0" w:color="auto"/>
              <w:bottom w:val="single" w:sz="4" w:space="0" w:color="auto"/>
              <w:right w:val="single" w:sz="4" w:space="0" w:color="auto"/>
            </w:tcBorders>
            <w:vAlign w:val="center"/>
            <w:hideMark/>
          </w:tcPr>
          <w:p w14:paraId="1E95D4F5" w14:textId="77777777" w:rsidR="00721539" w:rsidRPr="006617C4" w:rsidRDefault="00721539" w:rsidP="00721539">
            <w:pPr>
              <w:spacing w:after="0" w:line="240" w:lineRule="auto"/>
              <w:rPr>
                <w:rFonts w:eastAsia="Times New Roman" w:cs="Tahoma"/>
                <w:lang w:val="de-DE" w:eastAsia="de-DE"/>
              </w:rPr>
            </w:pPr>
          </w:p>
        </w:tc>
        <w:tc>
          <w:tcPr>
            <w:tcW w:w="4420" w:type="dxa"/>
            <w:tcBorders>
              <w:top w:val="nil"/>
              <w:left w:val="nil"/>
              <w:bottom w:val="nil"/>
              <w:right w:val="single" w:sz="4" w:space="0" w:color="auto"/>
            </w:tcBorders>
            <w:shd w:val="clear" w:color="auto" w:fill="auto"/>
            <w:vAlign w:val="center"/>
            <w:hideMark/>
          </w:tcPr>
          <w:p w14:paraId="75178CF9" w14:textId="77777777" w:rsidR="00721539" w:rsidRPr="006617C4" w:rsidRDefault="00721539" w:rsidP="00721539">
            <w:pPr>
              <w:spacing w:after="0" w:line="240" w:lineRule="auto"/>
              <w:rPr>
                <w:rFonts w:eastAsia="Times New Roman" w:cs="Tahoma"/>
                <w:lang w:val="de-DE" w:eastAsia="de-DE"/>
              </w:rPr>
            </w:pPr>
          </w:p>
        </w:tc>
      </w:tr>
      <w:tr w:rsidR="004E126E" w:rsidRPr="004E126E" w14:paraId="32C5CF30" w14:textId="77777777" w:rsidTr="00721539">
        <w:trPr>
          <w:trHeight w:val="570"/>
        </w:trPr>
        <w:tc>
          <w:tcPr>
            <w:tcW w:w="4680" w:type="dxa"/>
            <w:vMerge/>
            <w:tcBorders>
              <w:top w:val="nil"/>
              <w:left w:val="single" w:sz="4" w:space="0" w:color="auto"/>
              <w:bottom w:val="single" w:sz="4" w:space="0" w:color="auto"/>
              <w:right w:val="single" w:sz="4" w:space="0" w:color="auto"/>
            </w:tcBorders>
            <w:vAlign w:val="center"/>
            <w:hideMark/>
          </w:tcPr>
          <w:p w14:paraId="38827406" w14:textId="77777777" w:rsidR="00721539" w:rsidRPr="006617C4" w:rsidRDefault="00721539" w:rsidP="00721539">
            <w:pPr>
              <w:spacing w:after="0" w:line="240" w:lineRule="auto"/>
              <w:rPr>
                <w:rFonts w:eastAsia="Times New Roman" w:cs="Tahoma"/>
                <w:lang w:val="de-DE" w:eastAsia="de-DE"/>
              </w:rPr>
            </w:pPr>
          </w:p>
        </w:tc>
        <w:tc>
          <w:tcPr>
            <w:tcW w:w="4420" w:type="dxa"/>
            <w:tcBorders>
              <w:top w:val="nil"/>
              <w:left w:val="nil"/>
              <w:bottom w:val="nil"/>
              <w:right w:val="single" w:sz="4" w:space="0" w:color="auto"/>
            </w:tcBorders>
            <w:shd w:val="clear" w:color="auto" w:fill="auto"/>
            <w:vAlign w:val="center"/>
            <w:hideMark/>
          </w:tcPr>
          <w:p w14:paraId="7FA9DE65" w14:textId="77777777" w:rsidR="00721539" w:rsidRPr="006617C4" w:rsidRDefault="00721539" w:rsidP="00721539">
            <w:pPr>
              <w:spacing w:after="0" w:line="240" w:lineRule="auto"/>
              <w:rPr>
                <w:rFonts w:eastAsia="Times New Roman" w:cs="Tahoma"/>
                <w:lang w:val="de-DE" w:eastAsia="de-DE"/>
              </w:rPr>
            </w:pPr>
            <w:r w:rsidRPr="006617C4">
              <w:rPr>
                <w:rFonts w:ascii="Segoe UI Symbol" w:eastAsia="Times New Roman" w:hAnsi="Segoe UI Symbol" w:cs="Segoe UI Symbol"/>
                <w:lang w:val="de-DE" w:eastAsia="de-DE"/>
              </w:rPr>
              <w:t>☐</w:t>
            </w:r>
            <w:r w:rsidRPr="006617C4">
              <w:rPr>
                <w:rFonts w:eastAsia="Times New Roman" w:cs="Tahoma"/>
                <w:lang w:val="de-DE" w:eastAsia="de-DE"/>
              </w:rPr>
              <w:t xml:space="preserve"> anderes neuartiges Tabakerzeugnis </w:t>
            </w:r>
          </w:p>
        </w:tc>
      </w:tr>
      <w:tr w:rsidR="004E126E" w:rsidRPr="004E126E" w14:paraId="2D0CCAFF" w14:textId="77777777" w:rsidTr="00721539">
        <w:trPr>
          <w:trHeight w:val="30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69AA4013" w14:textId="77777777" w:rsidR="00721539" w:rsidRPr="006617C4" w:rsidRDefault="00721539" w:rsidP="00721539">
            <w:pPr>
              <w:spacing w:after="0" w:line="240" w:lineRule="auto"/>
              <w:rPr>
                <w:rFonts w:eastAsia="Times New Roman" w:cs="Tahoma"/>
                <w:lang w:val="de-DE" w:eastAsia="de-DE"/>
              </w:rPr>
            </w:pPr>
            <w:r w:rsidRPr="006617C4">
              <w:rPr>
                <w:rFonts w:eastAsia="Times New Roman" w:cs="Tahoma"/>
                <w:lang w:val="de-DE" w:eastAsia="de-DE"/>
              </w:rPr>
              <w:t>Herstellungsort</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14:paraId="4368F85C" w14:textId="77777777" w:rsidR="00721539" w:rsidRPr="006617C4" w:rsidRDefault="00721539" w:rsidP="00721539">
            <w:pPr>
              <w:spacing w:after="0" w:line="240" w:lineRule="auto"/>
              <w:rPr>
                <w:rFonts w:eastAsia="Times New Roman" w:cs="Tahoma"/>
                <w:lang w:val="de-DE" w:eastAsia="de-DE"/>
              </w:rPr>
            </w:pPr>
            <w:r w:rsidRPr="006617C4">
              <w:rPr>
                <w:rFonts w:eastAsia="Times New Roman" w:cs="Tahoma"/>
                <w:lang w:val="de-DE" w:eastAsia="de-DE"/>
              </w:rPr>
              <w:t> </w:t>
            </w:r>
          </w:p>
        </w:tc>
      </w:tr>
      <w:tr w:rsidR="00721539" w:rsidRPr="004E126E" w14:paraId="5A8C067D" w14:textId="77777777" w:rsidTr="00721539">
        <w:trPr>
          <w:trHeight w:val="30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5ED46FDA" w14:textId="77777777" w:rsidR="00721539" w:rsidRPr="006617C4" w:rsidRDefault="00721539" w:rsidP="00721539">
            <w:pPr>
              <w:spacing w:after="0" w:line="240" w:lineRule="auto"/>
              <w:rPr>
                <w:rFonts w:eastAsia="Times New Roman" w:cs="Tahoma"/>
                <w:lang w:val="de-DE" w:eastAsia="de-DE"/>
              </w:rPr>
            </w:pPr>
            <w:r w:rsidRPr="006617C4">
              <w:rPr>
                <w:rFonts w:eastAsia="Times New Roman" w:cs="Tahoma"/>
                <w:lang w:val="de-DE" w:eastAsia="de-DE"/>
              </w:rPr>
              <w:t>Referenzbetriebe (soweit vorhanden)</w:t>
            </w:r>
          </w:p>
        </w:tc>
        <w:tc>
          <w:tcPr>
            <w:tcW w:w="4420" w:type="dxa"/>
            <w:tcBorders>
              <w:top w:val="nil"/>
              <w:left w:val="nil"/>
              <w:bottom w:val="single" w:sz="4" w:space="0" w:color="auto"/>
              <w:right w:val="single" w:sz="4" w:space="0" w:color="auto"/>
            </w:tcBorders>
            <w:shd w:val="clear" w:color="auto" w:fill="auto"/>
            <w:vAlign w:val="center"/>
            <w:hideMark/>
          </w:tcPr>
          <w:p w14:paraId="16D3E885" w14:textId="77777777" w:rsidR="00721539" w:rsidRPr="006617C4" w:rsidRDefault="00721539" w:rsidP="00721539">
            <w:pPr>
              <w:spacing w:after="0" w:line="240" w:lineRule="auto"/>
              <w:rPr>
                <w:rFonts w:eastAsia="Times New Roman" w:cs="Tahoma"/>
                <w:lang w:val="de-DE" w:eastAsia="de-DE"/>
              </w:rPr>
            </w:pPr>
            <w:r w:rsidRPr="006617C4">
              <w:rPr>
                <w:rFonts w:eastAsia="Times New Roman" w:cs="Tahoma"/>
                <w:lang w:val="de-DE" w:eastAsia="de-DE"/>
              </w:rPr>
              <w:t> </w:t>
            </w:r>
          </w:p>
        </w:tc>
      </w:tr>
    </w:tbl>
    <w:p w14:paraId="48E1D0E3" w14:textId="77777777" w:rsidR="004D14E9" w:rsidRPr="004E126E" w:rsidRDefault="004D14E9" w:rsidP="006D1097">
      <w:pPr>
        <w:spacing w:after="0" w:line="360" w:lineRule="auto"/>
        <w:rPr>
          <w:rFonts w:cs="Tahoma"/>
          <w:sz w:val="20"/>
          <w:szCs w:val="20"/>
          <w:lang w:val="de-DE"/>
        </w:rPr>
      </w:pPr>
    </w:p>
    <w:p w14:paraId="1A176863" w14:textId="77777777" w:rsidR="009052D8" w:rsidRPr="004E126E" w:rsidRDefault="009052D8" w:rsidP="00B917D5">
      <w:pPr>
        <w:pStyle w:val="KathiTextnormal"/>
      </w:pPr>
      <w:r w:rsidRPr="004E126E">
        <w:t>Bitte legen Sie folgende Dokumente dem Unterlagenkonvolut bei und tragen Sie</w:t>
      </w:r>
      <w:r w:rsidR="00ED7E24" w:rsidRPr="004E126E">
        <w:t xml:space="preserve"> die jeweiligen Dokumentnamen</w:t>
      </w:r>
      <w:r w:rsidRPr="004E126E">
        <w:t xml:space="preserve"> in der Tabelle ein:</w:t>
      </w:r>
    </w:p>
    <w:tbl>
      <w:tblPr>
        <w:tblW w:w="9100" w:type="dxa"/>
        <w:tblCellMar>
          <w:left w:w="70" w:type="dxa"/>
          <w:right w:w="70" w:type="dxa"/>
        </w:tblCellMar>
        <w:tblLook w:val="04A0" w:firstRow="1" w:lastRow="0" w:firstColumn="1" w:lastColumn="0" w:noHBand="0" w:noVBand="1"/>
      </w:tblPr>
      <w:tblGrid>
        <w:gridCol w:w="4680"/>
        <w:gridCol w:w="4420"/>
      </w:tblGrid>
      <w:tr w:rsidR="004E126E" w:rsidRPr="004E126E" w14:paraId="348C931B" w14:textId="77777777" w:rsidTr="00EC46F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C623A" w14:textId="77777777" w:rsidR="00EC46F2" w:rsidRPr="006617C4" w:rsidRDefault="00EC46F2" w:rsidP="00EC46F2">
            <w:pPr>
              <w:spacing w:after="0" w:line="240" w:lineRule="auto"/>
              <w:rPr>
                <w:rFonts w:eastAsia="Times New Roman" w:cs="Tahoma"/>
                <w:lang w:val="de-DE" w:eastAsia="de-DE"/>
              </w:rPr>
            </w:pPr>
            <w:r w:rsidRPr="006617C4">
              <w:rPr>
                <w:rFonts w:eastAsia="Times New Roman" w:cs="Tahoma"/>
                <w:lang w:val="de-DE" w:eastAsia="de-DE"/>
              </w:rPr>
              <w:t>Detaillierte Beschreibung des Produktes</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14:paraId="692110C0" w14:textId="77777777" w:rsidR="00EC46F2" w:rsidRPr="006617C4" w:rsidRDefault="00EC46F2" w:rsidP="00EC46F2">
            <w:pPr>
              <w:spacing w:after="0" w:line="240" w:lineRule="auto"/>
              <w:rPr>
                <w:rFonts w:eastAsia="Times New Roman" w:cs="Tahoma"/>
                <w:lang w:val="de-DE" w:eastAsia="de-DE"/>
              </w:rPr>
            </w:pPr>
            <w:r w:rsidRPr="006617C4">
              <w:rPr>
                <w:rFonts w:eastAsia="Times New Roman" w:cs="Tahoma"/>
                <w:lang w:val="de-DE" w:eastAsia="de-DE"/>
              </w:rPr>
              <w:t> </w:t>
            </w:r>
          </w:p>
        </w:tc>
      </w:tr>
      <w:tr w:rsidR="004E126E" w:rsidRPr="004E126E" w14:paraId="3CDAE1A9" w14:textId="77777777" w:rsidTr="00EC46F2">
        <w:trPr>
          <w:trHeight w:val="30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0FF4483B" w14:textId="77777777" w:rsidR="00EC46F2" w:rsidRPr="006617C4" w:rsidRDefault="00EC46F2" w:rsidP="00EC46F2">
            <w:pPr>
              <w:spacing w:after="0" w:line="240" w:lineRule="auto"/>
              <w:rPr>
                <w:rFonts w:eastAsia="Times New Roman" w:cs="Tahoma"/>
                <w:lang w:val="de-DE" w:eastAsia="de-DE"/>
              </w:rPr>
            </w:pPr>
            <w:r w:rsidRPr="006617C4">
              <w:rPr>
                <w:rFonts w:eastAsia="Times New Roman" w:cs="Tahoma"/>
                <w:lang w:val="de-DE" w:eastAsia="de-DE"/>
              </w:rPr>
              <w:t>Gebrauchsanweisung</w:t>
            </w:r>
          </w:p>
        </w:tc>
        <w:tc>
          <w:tcPr>
            <w:tcW w:w="4420" w:type="dxa"/>
            <w:tcBorders>
              <w:top w:val="nil"/>
              <w:left w:val="nil"/>
              <w:bottom w:val="single" w:sz="4" w:space="0" w:color="auto"/>
              <w:right w:val="single" w:sz="4" w:space="0" w:color="auto"/>
            </w:tcBorders>
            <w:shd w:val="clear" w:color="auto" w:fill="auto"/>
            <w:vAlign w:val="center"/>
            <w:hideMark/>
          </w:tcPr>
          <w:p w14:paraId="2983B59C" w14:textId="77777777" w:rsidR="00EC46F2" w:rsidRPr="006617C4" w:rsidRDefault="00EC46F2" w:rsidP="00EC46F2">
            <w:pPr>
              <w:spacing w:after="0" w:line="240" w:lineRule="auto"/>
              <w:rPr>
                <w:rFonts w:eastAsia="Times New Roman" w:cs="Tahoma"/>
                <w:lang w:val="de-DE" w:eastAsia="de-DE"/>
              </w:rPr>
            </w:pPr>
            <w:r w:rsidRPr="006617C4">
              <w:rPr>
                <w:rFonts w:eastAsia="Times New Roman" w:cs="Tahoma"/>
                <w:lang w:val="de-DE" w:eastAsia="de-DE"/>
              </w:rPr>
              <w:t> </w:t>
            </w:r>
          </w:p>
        </w:tc>
      </w:tr>
      <w:tr w:rsidR="004E126E" w:rsidRPr="004E126E" w14:paraId="1A136735" w14:textId="77777777" w:rsidTr="00EC46F2">
        <w:trPr>
          <w:trHeight w:val="114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340FEEE1" w14:textId="77777777" w:rsidR="00EC46F2" w:rsidRPr="006617C4" w:rsidRDefault="00EC46F2" w:rsidP="00EC46F2">
            <w:pPr>
              <w:spacing w:after="0" w:line="240" w:lineRule="auto"/>
              <w:rPr>
                <w:rFonts w:eastAsia="Times New Roman" w:cs="Tahoma"/>
                <w:lang w:val="de-DE" w:eastAsia="de-DE"/>
              </w:rPr>
            </w:pPr>
            <w:r w:rsidRPr="006617C4">
              <w:rPr>
                <w:rFonts w:eastAsia="Times New Roman" w:cs="Tahoma"/>
                <w:lang w:val="de-DE" w:eastAsia="de-DE"/>
              </w:rPr>
              <w:t xml:space="preserve">Darstellung der Packung und aller Außenverpackungen, wie sie beabsichtigt werden in Verkehr gebracht zu werden inkl. </w:t>
            </w:r>
            <w:r w:rsidR="00C13742" w:rsidRPr="006617C4">
              <w:rPr>
                <w:rFonts w:eastAsia="Times New Roman" w:cs="Tahoma"/>
                <w:lang w:val="de-DE" w:eastAsia="de-DE"/>
              </w:rPr>
              <w:t>d</w:t>
            </w:r>
            <w:r w:rsidRPr="006617C4">
              <w:rPr>
                <w:rFonts w:eastAsia="Times New Roman" w:cs="Tahoma"/>
                <w:lang w:val="de-DE" w:eastAsia="de-DE"/>
              </w:rPr>
              <w:t xml:space="preserve">er vorgesehenen Warnhinweise. </w:t>
            </w:r>
          </w:p>
        </w:tc>
        <w:tc>
          <w:tcPr>
            <w:tcW w:w="4420" w:type="dxa"/>
            <w:tcBorders>
              <w:top w:val="nil"/>
              <w:left w:val="nil"/>
              <w:bottom w:val="single" w:sz="4" w:space="0" w:color="auto"/>
              <w:right w:val="single" w:sz="4" w:space="0" w:color="auto"/>
            </w:tcBorders>
            <w:shd w:val="clear" w:color="auto" w:fill="auto"/>
            <w:vAlign w:val="center"/>
            <w:hideMark/>
          </w:tcPr>
          <w:p w14:paraId="624C0973" w14:textId="77777777" w:rsidR="00EC46F2" w:rsidRPr="006617C4" w:rsidRDefault="00EC46F2" w:rsidP="00EC46F2">
            <w:pPr>
              <w:spacing w:after="0" w:line="240" w:lineRule="auto"/>
              <w:rPr>
                <w:rFonts w:eastAsia="Times New Roman" w:cs="Tahoma"/>
                <w:lang w:val="de-DE" w:eastAsia="de-DE"/>
              </w:rPr>
            </w:pPr>
            <w:r w:rsidRPr="006617C4">
              <w:rPr>
                <w:rFonts w:eastAsia="Times New Roman" w:cs="Tahoma"/>
                <w:lang w:val="de-DE" w:eastAsia="de-DE"/>
              </w:rPr>
              <w:t> </w:t>
            </w:r>
          </w:p>
        </w:tc>
      </w:tr>
      <w:tr w:rsidR="004E126E" w:rsidRPr="004E126E" w14:paraId="39A812D4" w14:textId="77777777" w:rsidTr="00EC46F2">
        <w:trPr>
          <w:trHeight w:val="57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756B1B57" w14:textId="77777777" w:rsidR="00EC46F2" w:rsidRPr="006617C4" w:rsidRDefault="00EC46F2" w:rsidP="00EC46F2">
            <w:pPr>
              <w:spacing w:after="0" w:line="240" w:lineRule="auto"/>
              <w:rPr>
                <w:rFonts w:eastAsia="Times New Roman" w:cs="Tahoma"/>
                <w:lang w:val="de-DE" w:eastAsia="de-DE"/>
              </w:rPr>
            </w:pPr>
            <w:r w:rsidRPr="006617C4">
              <w:rPr>
                <w:rFonts w:eastAsia="Times New Roman" w:cs="Tahoma"/>
                <w:lang w:val="de-DE" w:eastAsia="de-DE"/>
              </w:rPr>
              <w:t>Unterlagen zu Produktsicherheit sowie geplante Maßnahmen dazu</w:t>
            </w:r>
          </w:p>
        </w:tc>
        <w:tc>
          <w:tcPr>
            <w:tcW w:w="4420" w:type="dxa"/>
            <w:tcBorders>
              <w:top w:val="nil"/>
              <w:left w:val="nil"/>
              <w:bottom w:val="single" w:sz="4" w:space="0" w:color="auto"/>
              <w:right w:val="single" w:sz="4" w:space="0" w:color="auto"/>
            </w:tcBorders>
            <w:shd w:val="clear" w:color="auto" w:fill="auto"/>
            <w:vAlign w:val="center"/>
            <w:hideMark/>
          </w:tcPr>
          <w:p w14:paraId="2904D690" w14:textId="77777777" w:rsidR="00EC46F2" w:rsidRPr="006617C4" w:rsidRDefault="00EC46F2" w:rsidP="00EC46F2">
            <w:pPr>
              <w:spacing w:after="0" w:line="240" w:lineRule="auto"/>
              <w:rPr>
                <w:rFonts w:eastAsia="Times New Roman" w:cs="Tahoma"/>
                <w:lang w:val="de-DE" w:eastAsia="de-DE"/>
              </w:rPr>
            </w:pPr>
            <w:r w:rsidRPr="006617C4">
              <w:rPr>
                <w:rFonts w:eastAsia="Times New Roman" w:cs="Tahoma"/>
                <w:lang w:val="de-DE" w:eastAsia="de-DE"/>
              </w:rPr>
              <w:t> </w:t>
            </w:r>
          </w:p>
        </w:tc>
      </w:tr>
      <w:tr w:rsidR="004E126E" w:rsidRPr="004E126E" w14:paraId="3657ABE7" w14:textId="77777777" w:rsidTr="00EC46F2">
        <w:trPr>
          <w:trHeight w:val="57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7FE7118C" w14:textId="77777777" w:rsidR="00EC46F2" w:rsidRPr="006617C4" w:rsidRDefault="00EC46F2" w:rsidP="00EC46F2">
            <w:pPr>
              <w:spacing w:after="0" w:line="240" w:lineRule="auto"/>
              <w:rPr>
                <w:rFonts w:eastAsia="Times New Roman" w:cs="Tahoma"/>
                <w:lang w:val="de-DE" w:eastAsia="de-DE"/>
              </w:rPr>
            </w:pPr>
            <w:r w:rsidRPr="006617C4">
              <w:rPr>
                <w:rFonts w:eastAsia="Times New Roman" w:cs="Tahoma"/>
                <w:lang w:val="de-DE" w:eastAsia="de-DE"/>
              </w:rPr>
              <w:t>Unterlagen zu Qualitätssicherung sowie geplante Maßnahmen dazu</w:t>
            </w:r>
          </w:p>
        </w:tc>
        <w:tc>
          <w:tcPr>
            <w:tcW w:w="4420" w:type="dxa"/>
            <w:tcBorders>
              <w:top w:val="nil"/>
              <w:left w:val="nil"/>
              <w:bottom w:val="single" w:sz="4" w:space="0" w:color="auto"/>
              <w:right w:val="single" w:sz="4" w:space="0" w:color="auto"/>
            </w:tcBorders>
            <w:shd w:val="clear" w:color="auto" w:fill="auto"/>
            <w:vAlign w:val="center"/>
            <w:hideMark/>
          </w:tcPr>
          <w:p w14:paraId="5E993373" w14:textId="77777777" w:rsidR="00EC46F2" w:rsidRPr="006617C4" w:rsidRDefault="00EC46F2" w:rsidP="00EC46F2">
            <w:pPr>
              <w:spacing w:after="0" w:line="240" w:lineRule="auto"/>
              <w:rPr>
                <w:rFonts w:eastAsia="Times New Roman" w:cs="Tahoma"/>
                <w:lang w:val="de-DE" w:eastAsia="de-DE"/>
              </w:rPr>
            </w:pPr>
            <w:r w:rsidRPr="006617C4">
              <w:rPr>
                <w:rFonts w:eastAsia="Times New Roman" w:cs="Tahoma"/>
                <w:lang w:val="de-DE" w:eastAsia="de-DE"/>
              </w:rPr>
              <w:t> </w:t>
            </w:r>
          </w:p>
        </w:tc>
      </w:tr>
      <w:tr w:rsidR="004E126E" w:rsidRPr="004E126E" w14:paraId="7748A40C" w14:textId="77777777" w:rsidTr="00EC46F2">
        <w:trPr>
          <w:trHeight w:val="855"/>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5C6A90B0" w14:textId="77777777" w:rsidR="00EC46F2" w:rsidRPr="006617C4" w:rsidRDefault="00EC46F2" w:rsidP="00EC46F2">
            <w:pPr>
              <w:spacing w:after="0" w:line="240" w:lineRule="auto"/>
              <w:rPr>
                <w:rFonts w:eastAsia="Times New Roman" w:cs="Tahoma"/>
                <w:lang w:val="de-DE" w:eastAsia="de-DE"/>
              </w:rPr>
            </w:pPr>
            <w:r w:rsidRPr="006617C4">
              <w:rPr>
                <w:rFonts w:eastAsia="Times New Roman" w:cs="Tahoma"/>
                <w:lang w:val="de-DE" w:eastAsia="de-DE"/>
              </w:rPr>
              <w:t>Informationen über die Zulassung des Produkts in anderen Mitgliedstaaten der europäischen Union</w:t>
            </w:r>
          </w:p>
        </w:tc>
        <w:tc>
          <w:tcPr>
            <w:tcW w:w="4420" w:type="dxa"/>
            <w:tcBorders>
              <w:top w:val="nil"/>
              <w:left w:val="nil"/>
              <w:bottom w:val="single" w:sz="4" w:space="0" w:color="auto"/>
              <w:right w:val="single" w:sz="4" w:space="0" w:color="auto"/>
            </w:tcBorders>
            <w:shd w:val="clear" w:color="auto" w:fill="auto"/>
            <w:vAlign w:val="center"/>
            <w:hideMark/>
          </w:tcPr>
          <w:p w14:paraId="7F3D8C9F" w14:textId="77777777" w:rsidR="00EC46F2" w:rsidRPr="006617C4" w:rsidRDefault="00EC46F2" w:rsidP="00EC46F2">
            <w:pPr>
              <w:spacing w:after="0" w:line="240" w:lineRule="auto"/>
              <w:rPr>
                <w:rFonts w:eastAsia="Times New Roman" w:cs="Tahoma"/>
                <w:lang w:val="de-DE" w:eastAsia="de-DE"/>
              </w:rPr>
            </w:pPr>
            <w:r w:rsidRPr="006617C4">
              <w:rPr>
                <w:rFonts w:eastAsia="Times New Roman" w:cs="Tahoma"/>
                <w:lang w:val="de-DE" w:eastAsia="de-DE"/>
              </w:rPr>
              <w:t> </w:t>
            </w:r>
          </w:p>
        </w:tc>
      </w:tr>
    </w:tbl>
    <w:p w14:paraId="38CA5CF7" w14:textId="77777777" w:rsidR="005D193F" w:rsidRPr="006617C4" w:rsidRDefault="005D193F">
      <w:pPr>
        <w:rPr>
          <w:b/>
          <w:bCs/>
          <w:sz w:val="24"/>
          <w:shd w:val="clear" w:color="auto" w:fill="FFFFFF"/>
          <w:lang w:val="de-DE"/>
        </w:rPr>
      </w:pPr>
      <w:r w:rsidRPr="004E126E">
        <w:br w:type="page"/>
      </w:r>
    </w:p>
    <w:p w14:paraId="465D4C44" w14:textId="77777777" w:rsidR="003A36B8" w:rsidRPr="006617C4" w:rsidRDefault="003A36B8" w:rsidP="00566D11">
      <w:pPr>
        <w:pStyle w:val="Kathiberschriften1"/>
        <w:rPr>
          <w:color w:val="auto"/>
        </w:rPr>
      </w:pPr>
      <w:r w:rsidRPr="006617C4">
        <w:rPr>
          <w:color w:val="auto"/>
        </w:rPr>
        <w:lastRenderedPageBreak/>
        <w:t>Inhaltstoffe</w:t>
      </w:r>
    </w:p>
    <w:p w14:paraId="0443B30F" w14:textId="77777777" w:rsidR="003A36B8" w:rsidRPr="004E126E" w:rsidRDefault="003A36B8" w:rsidP="00566D11">
      <w:pPr>
        <w:pStyle w:val="KathiTextnormal"/>
      </w:pPr>
      <w:r w:rsidRPr="004E126E">
        <w:t>Zu übermitteln ist eine Liste aller bei der Herstellung der Erzeugnisse verwendeten Inhaltsstoffe und ihrer Mengen, in absteigender Reihenfolge in Bezug auf das Gewicht jedes Inhaltsstoffs des Erzeugnisses, sowie Funktion und Kategorie des Inhaltstoffs. Diesbezüglich ist ein </w:t>
      </w:r>
      <w:r w:rsidRPr="006617C4">
        <w:rPr>
          <w:rStyle w:val="Fett"/>
          <w:rFonts w:cs="Tahoma"/>
          <w:sz w:val="20"/>
          <w:szCs w:val="20"/>
        </w:rPr>
        <w:t>Excel-Dokument entsprechend dem Eintrag in EU-CEG</w:t>
      </w:r>
      <w:r w:rsidRPr="004E126E">
        <w:t> zu übermitteln.</w:t>
      </w:r>
    </w:p>
    <w:p w14:paraId="3438FE92" w14:textId="77777777" w:rsidR="003A36B8" w:rsidRPr="004E126E" w:rsidRDefault="003A36B8" w:rsidP="00566D11">
      <w:pPr>
        <w:pStyle w:val="KathiTextnormal"/>
      </w:pPr>
      <w:r w:rsidRPr="004E126E">
        <w:t>Der Liste ist eine Erklärung beizufügen, in der die Gründe für die Verwendung jedes Inhaltsstoffes erläutert werden. Zudem sind toxikologische und sonstige Daten beizufügen, die dem Hersteller oder Importeur über diesen Inhaltsstoff - je nachdem in verbrannter oder unverbrannter Form - vorliegen, insbesondere hinsichtlich seiner gesundheitlichen Auswirkungen und unter dem Gesichtspunkt jedweder süchtig machenden Wirkung.</w:t>
      </w:r>
    </w:p>
    <w:p w14:paraId="098B02C1" w14:textId="77777777" w:rsidR="008D1C13" w:rsidRPr="004E126E" w:rsidRDefault="008D1C13" w:rsidP="00566D11">
      <w:pPr>
        <w:pStyle w:val="KathiTextnormal"/>
      </w:pPr>
      <w:r w:rsidRPr="004E126E">
        <w:t>Bitte legen Sie folgende Dokumente dem Unterlagenkonvolut bei und tragen Sie</w:t>
      </w:r>
      <w:r w:rsidR="00ED7E24" w:rsidRPr="004E126E">
        <w:t xml:space="preserve"> die jeweiligen Dokumentnamen</w:t>
      </w:r>
      <w:r w:rsidRPr="004E126E">
        <w:t xml:space="preserve"> in der Tabelle ein:</w:t>
      </w:r>
    </w:p>
    <w:tbl>
      <w:tblPr>
        <w:tblW w:w="9100" w:type="dxa"/>
        <w:tblCellMar>
          <w:left w:w="70" w:type="dxa"/>
          <w:right w:w="70" w:type="dxa"/>
        </w:tblCellMar>
        <w:tblLook w:val="04A0" w:firstRow="1" w:lastRow="0" w:firstColumn="1" w:lastColumn="0" w:noHBand="0" w:noVBand="1"/>
      </w:tblPr>
      <w:tblGrid>
        <w:gridCol w:w="4680"/>
        <w:gridCol w:w="4420"/>
      </w:tblGrid>
      <w:tr w:rsidR="004E126E" w:rsidRPr="004E126E" w14:paraId="367ADD11" w14:textId="77777777" w:rsidTr="00740E20">
        <w:trPr>
          <w:trHeight w:val="57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5662E" w14:textId="77777777" w:rsidR="00740E20" w:rsidRPr="006617C4" w:rsidRDefault="00740E20" w:rsidP="00740E20">
            <w:pPr>
              <w:spacing w:after="0" w:line="240" w:lineRule="auto"/>
              <w:rPr>
                <w:lang w:val="de-DE"/>
              </w:rPr>
            </w:pPr>
            <w:r w:rsidRPr="006617C4">
              <w:rPr>
                <w:lang w:val="de-DE"/>
              </w:rPr>
              <w:t>Liste der Inhaltstoffe (EU-CEG Excel-Dokument)</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14:paraId="455DB1CD" w14:textId="77777777" w:rsidR="00740E20" w:rsidRPr="006617C4" w:rsidRDefault="00740E20" w:rsidP="00740E20">
            <w:pPr>
              <w:spacing w:after="0" w:line="240" w:lineRule="auto"/>
              <w:rPr>
                <w:lang w:val="de-DE"/>
              </w:rPr>
            </w:pPr>
            <w:r w:rsidRPr="006617C4">
              <w:rPr>
                <w:lang w:val="de-DE"/>
              </w:rPr>
              <w:t> </w:t>
            </w:r>
          </w:p>
        </w:tc>
      </w:tr>
      <w:tr w:rsidR="004E126E" w:rsidRPr="004E126E" w14:paraId="5108B214" w14:textId="77777777" w:rsidTr="00740E20">
        <w:trPr>
          <w:trHeight w:val="57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227F959E" w14:textId="77777777" w:rsidR="00740E20" w:rsidRPr="006617C4" w:rsidRDefault="00740E20" w:rsidP="00740E20">
            <w:pPr>
              <w:spacing w:after="0" w:line="240" w:lineRule="auto"/>
              <w:rPr>
                <w:lang w:val="de-DE"/>
              </w:rPr>
            </w:pPr>
            <w:r w:rsidRPr="006617C4">
              <w:rPr>
                <w:lang w:val="de-DE"/>
              </w:rPr>
              <w:t>Erklärung der Verwendung, toxikologische/sonstige Daten</w:t>
            </w:r>
          </w:p>
        </w:tc>
        <w:tc>
          <w:tcPr>
            <w:tcW w:w="4420" w:type="dxa"/>
            <w:tcBorders>
              <w:top w:val="nil"/>
              <w:left w:val="nil"/>
              <w:bottom w:val="single" w:sz="4" w:space="0" w:color="auto"/>
              <w:right w:val="single" w:sz="4" w:space="0" w:color="auto"/>
            </w:tcBorders>
            <w:shd w:val="clear" w:color="auto" w:fill="auto"/>
            <w:vAlign w:val="center"/>
            <w:hideMark/>
          </w:tcPr>
          <w:p w14:paraId="139B89F8" w14:textId="77777777" w:rsidR="00740E20" w:rsidRPr="006617C4" w:rsidRDefault="00740E20" w:rsidP="00740E20">
            <w:pPr>
              <w:spacing w:after="0" w:line="240" w:lineRule="auto"/>
              <w:rPr>
                <w:lang w:val="de-DE"/>
              </w:rPr>
            </w:pPr>
            <w:r w:rsidRPr="006617C4">
              <w:rPr>
                <w:lang w:val="de-DE"/>
              </w:rPr>
              <w:t> </w:t>
            </w:r>
          </w:p>
        </w:tc>
      </w:tr>
    </w:tbl>
    <w:p w14:paraId="55A491F0" w14:textId="77777777" w:rsidR="003A36B8" w:rsidRPr="006617C4" w:rsidRDefault="003A36B8" w:rsidP="006D1097">
      <w:pPr>
        <w:spacing w:after="0" w:line="360" w:lineRule="auto"/>
        <w:rPr>
          <w:lang w:val="de-DE"/>
        </w:rPr>
      </w:pPr>
    </w:p>
    <w:p w14:paraId="257F9AE0" w14:textId="77777777" w:rsidR="003A36B8" w:rsidRPr="004E126E" w:rsidRDefault="003A36B8" w:rsidP="006D1097">
      <w:pPr>
        <w:spacing w:after="0" w:line="360" w:lineRule="auto"/>
        <w:rPr>
          <w:rFonts w:cs="Tahoma"/>
          <w:sz w:val="20"/>
          <w:szCs w:val="20"/>
          <w:lang w:val="de-DE"/>
        </w:rPr>
      </w:pPr>
    </w:p>
    <w:p w14:paraId="2B65526D" w14:textId="77777777" w:rsidR="003A36B8" w:rsidRPr="006617C4" w:rsidRDefault="002E37C4" w:rsidP="007D3756">
      <w:pPr>
        <w:pStyle w:val="Kathiberschriften1"/>
        <w:rPr>
          <w:color w:val="auto"/>
        </w:rPr>
      </w:pPr>
      <w:r w:rsidRPr="006617C4">
        <w:rPr>
          <w:color w:val="auto"/>
        </w:rPr>
        <w:t>Studien</w:t>
      </w:r>
    </w:p>
    <w:p w14:paraId="6917EB46" w14:textId="77777777" w:rsidR="008D1C13" w:rsidRPr="004E126E" w:rsidRDefault="008D1C13" w:rsidP="007D3756">
      <w:pPr>
        <w:pStyle w:val="KathiTextnormal"/>
      </w:pPr>
      <w:r w:rsidRPr="004E126E">
        <w:t>Bitte legen Sie</w:t>
      </w:r>
      <w:r w:rsidR="00850455" w:rsidRPr="004E126E">
        <w:t xml:space="preserve"> </w:t>
      </w:r>
      <w:r w:rsidRPr="004E126E">
        <w:t>folgende Dokumente dem Unterlagenkonvolut bei und tragen Sie</w:t>
      </w:r>
      <w:r w:rsidR="007D3756" w:rsidRPr="004E126E">
        <w:t xml:space="preserve"> die jeweiligen Dokumentnamen</w:t>
      </w:r>
      <w:r w:rsidRPr="004E126E">
        <w:t xml:space="preserve"> in der Tabelle ein:</w:t>
      </w:r>
    </w:p>
    <w:tbl>
      <w:tblPr>
        <w:tblW w:w="9100" w:type="dxa"/>
        <w:tblCellMar>
          <w:left w:w="70" w:type="dxa"/>
          <w:right w:w="70" w:type="dxa"/>
        </w:tblCellMar>
        <w:tblLook w:val="04A0" w:firstRow="1" w:lastRow="0" w:firstColumn="1" w:lastColumn="0" w:noHBand="0" w:noVBand="1"/>
      </w:tblPr>
      <w:tblGrid>
        <w:gridCol w:w="4680"/>
        <w:gridCol w:w="4420"/>
      </w:tblGrid>
      <w:tr w:rsidR="004E126E" w:rsidRPr="004E126E" w14:paraId="067D6478" w14:textId="77777777" w:rsidTr="008D1C13">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C7CD" w14:textId="77777777" w:rsidR="008D1C13" w:rsidRPr="006617C4" w:rsidRDefault="008D1C13" w:rsidP="008D1C13">
            <w:pPr>
              <w:spacing w:after="0" w:line="240" w:lineRule="auto"/>
              <w:rPr>
                <w:rFonts w:eastAsia="Times New Roman" w:cs="Tahoma"/>
                <w:lang w:val="de-DE" w:eastAsia="de-DE"/>
              </w:rPr>
            </w:pPr>
            <w:r w:rsidRPr="006617C4">
              <w:rPr>
                <w:rFonts w:eastAsia="Times New Roman" w:cs="Tahoma"/>
                <w:lang w:val="de-DE" w:eastAsia="de-DE"/>
              </w:rPr>
              <w:t>Studien zu Toxizität</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14:paraId="6D62E879" w14:textId="77777777" w:rsidR="008D1C13" w:rsidRPr="006617C4" w:rsidRDefault="008D1C13" w:rsidP="008D1C13">
            <w:pPr>
              <w:spacing w:after="0" w:line="240" w:lineRule="auto"/>
              <w:rPr>
                <w:rFonts w:eastAsia="Times New Roman" w:cs="Tahoma"/>
                <w:lang w:val="de-DE" w:eastAsia="de-DE"/>
              </w:rPr>
            </w:pPr>
            <w:r w:rsidRPr="006617C4">
              <w:rPr>
                <w:rFonts w:eastAsia="Times New Roman" w:cs="Tahoma"/>
                <w:lang w:val="de-DE" w:eastAsia="de-DE"/>
              </w:rPr>
              <w:t> </w:t>
            </w:r>
          </w:p>
        </w:tc>
      </w:tr>
      <w:tr w:rsidR="004E126E" w:rsidRPr="004E126E" w14:paraId="50F9F0E1" w14:textId="77777777" w:rsidTr="008D1C13">
        <w:trPr>
          <w:trHeight w:val="30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13840279" w14:textId="77777777" w:rsidR="008D1C13" w:rsidRPr="006617C4" w:rsidRDefault="008D1C13" w:rsidP="008D1C13">
            <w:pPr>
              <w:spacing w:after="0" w:line="240" w:lineRule="auto"/>
              <w:rPr>
                <w:rFonts w:eastAsia="Times New Roman" w:cs="Tahoma"/>
                <w:lang w:val="de-DE" w:eastAsia="de-DE"/>
              </w:rPr>
            </w:pPr>
            <w:r w:rsidRPr="006617C4">
              <w:rPr>
                <w:rFonts w:eastAsia="Times New Roman" w:cs="Tahoma"/>
                <w:lang w:val="de-DE" w:eastAsia="de-DE"/>
              </w:rPr>
              <w:t>Studien zu Suchtpotential</w:t>
            </w:r>
          </w:p>
        </w:tc>
        <w:tc>
          <w:tcPr>
            <w:tcW w:w="4420" w:type="dxa"/>
            <w:tcBorders>
              <w:top w:val="nil"/>
              <w:left w:val="nil"/>
              <w:bottom w:val="single" w:sz="4" w:space="0" w:color="auto"/>
              <w:right w:val="single" w:sz="4" w:space="0" w:color="auto"/>
            </w:tcBorders>
            <w:shd w:val="clear" w:color="auto" w:fill="auto"/>
            <w:vAlign w:val="center"/>
            <w:hideMark/>
          </w:tcPr>
          <w:p w14:paraId="4A5F9C3F" w14:textId="77777777" w:rsidR="008D1C13" w:rsidRPr="006617C4" w:rsidRDefault="008D1C13" w:rsidP="008D1C13">
            <w:pPr>
              <w:spacing w:after="0" w:line="240" w:lineRule="auto"/>
              <w:rPr>
                <w:rFonts w:eastAsia="Times New Roman" w:cs="Tahoma"/>
                <w:lang w:val="de-DE" w:eastAsia="de-DE"/>
              </w:rPr>
            </w:pPr>
            <w:r w:rsidRPr="006617C4">
              <w:rPr>
                <w:rFonts w:eastAsia="Times New Roman" w:cs="Tahoma"/>
                <w:lang w:val="de-DE" w:eastAsia="de-DE"/>
              </w:rPr>
              <w:t> </w:t>
            </w:r>
          </w:p>
        </w:tc>
      </w:tr>
      <w:tr w:rsidR="004E126E" w:rsidRPr="004E126E" w14:paraId="45DDED6B" w14:textId="77777777" w:rsidTr="008D1C13">
        <w:trPr>
          <w:trHeight w:val="30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1F9AD955" w14:textId="77777777" w:rsidR="008D1C13" w:rsidRPr="006617C4" w:rsidRDefault="008D1C13" w:rsidP="008D1C13">
            <w:pPr>
              <w:spacing w:after="0" w:line="240" w:lineRule="auto"/>
              <w:rPr>
                <w:rFonts w:eastAsia="Times New Roman" w:cs="Tahoma"/>
                <w:lang w:val="de-DE" w:eastAsia="de-DE"/>
              </w:rPr>
            </w:pPr>
            <w:r w:rsidRPr="006617C4">
              <w:rPr>
                <w:rFonts w:eastAsia="Times New Roman" w:cs="Tahoma"/>
                <w:lang w:val="de-DE" w:eastAsia="de-DE"/>
              </w:rPr>
              <w:t>Studien zu Attraktivität</w:t>
            </w:r>
          </w:p>
        </w:tc>
        <w:tc>
          <w:tcPr>
            <w:tcW w:w="4420" w:type="dxa"/>
            <w:tcBorders>
              <w:top w:val="nil"/>
              <w:left w:val="nil"/>
              <w:bottom w:val="single" w:sz="4" w:space="0" w:color="auto"/>
              <w:right w:val="single" w:sz="4" w:space="0" w:color="auto"/>
            </w:tcBorders>
            <w:shd w:val="clear" w:color="auto" w:fill="auto"/>
            <w:vAlign w:val="center"/>
            <w:hideMark/>
          </w:tcPr>
          <w:p w14:paraId="12905372" w14:textId="77777777" w:rsidR="008D1C13" w:rsidRPr="006617C4" w:rsidRDefault="008D1C13" w:rsidP="008D1C13">
            <w:pPr>
              <w:spacing w:after="0" w:line="240" w:lineRule="auto"/>
              <w:rPr>
                <w:rFonts w:eastAsia="Times New Roman" w:cs="Tahoma"/>
                <w:lang w:val="de-DE" w:eastAsia="de-DE"/>
              </w:rPr>
            </w:pPr>
            <w:r w:rsidRPr="006617C4">
              <w:rPr>
                <w:rFonts w:eastAsia="Times New Roman" w:cs="Tahoma"/>
                <w:lang w:val="de-DE" w:eastAsia="de-DE"/>
              </w:rPr>
              <w:t> </w:t>
            </w:r>
          </w:p>
        </w:tc>
      </w:tr>
      <w:tr w:rsidR="004E126E" w:rsidRPr="004E126E" w14:paraId="1302B45D" w14:textId="77777777" w:rsidTr="008D1C13">
        <w:trPr>
          <w:trHeight w:val="870"/>
        </w:trPr>
        <w:tc>
          <w:tcPr>
            <w:tcW w:w="4680" w:type="dxa"/>
            <w:tcBorders>
              <w:top w:val="nil"/>
              <w:left w:val="single" w:sz="4" w:space="0" w:color="auto"/>
              <w:bottom w:val="single" w:sz="4" w:space="0" w:color="auto"/>
              <w:right w:val="single" w:sz="4" w:space="0" w:color="auto"/>
            </w:tcBorders>
            <w:shd w:val="clear" w:color="auto" w:fill="auto"/>
            <w:vAlign w:val="bottom"/>
            <w:hideMark/>
          </w:tcPr>
          <w:p w14:paraId="6DE9F3C4" w14:textId="77777777" w:rsidR="008D1C13" w:rsidRPr="006617C4" w:rsidRDefault="008D1C13" w:rsidP="008D1C13">
            <w:pPr>
              <w:spacing w:after="0" w:line="240" w:lineRule="auto"/>
              <w:rPr>
                <w:lang w:val="de-DE"/>
              </w:rPr>
            </w:pPr>
            <w:r w:rsidRPr="006617C4">
              <w:rPr>
                <w:lang w:val="de-DE"/>
              </w:rPr>
              <w:t xml:space="preserve">Studien zu Präferenz verschiedener Verbrauchergruppen, inkl. </w:t>
            </w:r>
            <w:r w:rsidR="00664A5F" w:rsidRPr="004E126E">
              <w:rPr>
                <w:lang w:val="de-DE"/>
              </w:rPr>
              <w:t>j</w:t>
            </w:r>
            <w:r w:rsidRPr="006617C4">
              <w:rPr>
                <w:lang w:val="de-DE"/>
              </w:rPr>
              <w:t>unge</w:t>
            </w:r>
            <w:r w:rsidR="00664A5F" w:rsidRPr="004E126E">
              <w:rPr>
                <w:lang w:val="de-DE"/>
              </w:rPr>
              <w:t>r Menschen</w:t>
            </w:r>
            <w:r w:rsidRPr="006617C4">
              <w:rPr>
                <w:lang w:val="de-DE"/>
              </w:rPr>
              <w:t xml:space="preserve"> und</w:t>
            </w:r>
            <w:r w:rsidR="009E0770" w:rsidRPr="004E126E">
              <w:rPr>
                <w:lang w:val="de-DE"/>
              </w:rPr>
              <w:t xml:space="preserve"> derzeitiger</w:t>
            </w:r>
            <w:r w:rsidRPr="006617C4">
              <w:rPr>
                <w:lang w:val="de-DE"/>
              </w:rPr>
              <w:t xml:space="preserve"> Raucher:innen</w:t>
            </w:r>
          </w:p>
        </w:tc>
        <w:tc>
          <w:tcPr>
            <w:tcW w:w="4420" w:type="dxa"/>
            <w:tcBorders>
              <w:top w:val="nil"/>
              <w:left w:val="nil"/>
              <w:bottom w:val="single" w:sz="4" w:space="0" w:color="auto"/>
              <w:right w:val="single" w:sz="4" w:space="0" w:color="auto"/>
            </w:tcBorders>
            <w:shd w:val="clear" w:color="auto" w:fill="auto"/>
            <w:vAlign w:val="center"/>
            <w:hideMark/>
          </w:tcPr>
          <w:p w14:paraId="4339947F" w14:textId="77777777" w:rsidR="008D1C13" w:rsidRPr="006617C4" w:rsidRDefault="008D1C13" w:rsidP="008D1C13">
            <w:pPr>
              <w:spacing w:after="0" w:line="240" w:lineRule="auto"/>
              <w:rPr>
                <w:rFonts w:eastAsia="Times New Roman" w:cs="Tahoma"/>
                <w:lang w:val="de-DE" w:eastAsia="de-DE"/>
              </w:rPr>
            </w:pPr>
            <w:r w:rsidRPr="006617C4">
              <w:rPr>
                <w:rFonts w:eastAsia="Times New Roman" w:cs="Tahoma"/>
                <w:lang w:val="de-DE" w:eastAsia="de-DE"/>
              </w:rPr>
              <w:t> </w:t>
            </w:r>
          </w:p>
        </w:tc>
      </w:tr>
      <w:tr w:rsidR="004E126E" w:rsidRPr="004E126E" w14:paraId="452FF06A" w14:textId="77777777" w:rsidTr="008D1C13">
        <w:trPr>
          <w:trHeight w:val="300"/>
        </w:trPr>
        <w:tc>
          <w:tcPr>
            <w:tcW w:w="4680" w:type="dxa"/>
            <w:tcBorders>
              <w:top w:val="nil"/>
              <w:left w:val="single" w:sz="4" w:space="0" w:color="auto"/>
              <w:bottom w:val="single" w:sz="4" w:space="0" w:color="auto"/>
              <w:right w:val="single" w:sz="4" w:space="0" w:color="auto"/>
            </w:tcBorders>
            <w:shd w:val="clear" w:color="auto" w:fill="auto"/>
            <w:vAlign w:val="bottom"/>
            <w:hideMark/>
          </w:tcPr>
          <w:p w14:paraId="69CE20A9" w14:textId="77777777" w:rsidR="008D1C13" w:rsidRPr="006617C4" w:rsidRDefault="008D1C13" w:rsidP="008D1C13">
            <w:pPr>
              <w:spacing w:after="0" w:line="240" w:lineRule="auto"/>
              <w:rPr>
                <w:lang w:val="de-DE"/>
              </w:rPr>
            </w:pPr>
            <w:r w:rsidRPr="006617C4">
              <w:rPr>
                <w:lang w:val="de-DE"/>
              </w:rPr>
              <w:t>Risiko-/Nutzen-Analyse des Produkts</w:t>
            </w:r>
          </w:p>
        </w:tc>
        <w:tc>
          <w:tcPr>
            <w:tcW w:w="4420" w:type="dxa"/>
            <w:tcBorders>
              <w:top w:val="nil"/>
              <w:left w:val="nil"/>
              <w:bottom w:val="single" w:sz="4" w:space="0" w:color="auto"/>
              <w:right w:val="single" w:sz="4" w:space="0" w:color="auto"/>
            </w:tcBorders>
            <w:shd w:val="clear" w:color="auto" w:fill="auto"/>
            <w:vAlign w:val="center"/>
            <w:hideMark/>
          </w:tcPr>
          <w:p w14:paraId="23C7DB2C" w14:textId="77777777" w:rsidR="008D1C13" w:rsidRPr="006617C4" w:rsidRDefault="008D1C13" w:rsidP="008D1C13">
            <w:pPr>
              <w:spacing w:after="0" w:line="240" w:lineRule="auto"/>
              <w:rPr>
                <w:rFonts w:eastAsia="Times New Roman" w:cs="Tahoma"/>
                <w:lang w:val="de-DE" w:eastAsia="de-DE"/>
              </w:rPr>
            </w:pPr>
            <w:r w:rsidRPr="006617C4">
              <w:rPr>
                <w:rFonts w:eastAsia="Times New Roman" w:cs="Tahoma"/>
                <w:lang w:val="de-DE" w:eastAsia="de-DE"/>
              </w:rPr>
              <w:t> </w:t>
            </w:r>
          </w:p>
        </w:tc>
      </w:tr>
      <w:tr w:rsidR="004E126E" w:rsidRPr="004E126E" w14:paraId="70627B50" w14:textId="77777777" w:rsidTr="008D1C13">
        <w:trPr>
          <w:trHeight w:val="585"/>
        </w:trPr>
        <w:tc>
          <w:tcPr>
            <w:tcW w:w="4680" w:type="dxa"/>
            <w:tcBorders>
              <w:top w:val="nil"/>
              <w:left w:val="single" w:sz="4" w:space="0" w:color="auto"/>
              <w:bottom w:val="single" w:sz="4" w:space="0" w:color="auto"/>
              <w:right w:val="single" w:sz="4" w:space="0" w:color="auto"/>
            </w:tcBorders>
            <w:shd w:val="clear" w:color="auto" w:fill="auto"/>
            <w:vAlign w:val="bottom"/>
            <w:hideMark/>
          </w:tcPr>
          <w:p w14:paraId="5B26ECA5" w14:textId="77777777" w:rsidR="008D1C13" w:rsidRPr="006617C4" w:rsidRDefault="008D1C13" w:rsidP="008D1C13">
            <w:pPr>
              <w:spacing w:after="0" w:line="240" w:lineRule="auto"/>
              <w:rPr>
                <w:lang w:val="de-DE"/>
              </w:rPr>
            </w:pPr>
            <w:r w:rsidRPr="006617C4">
              <w:rPr>
                <w:lang w:val="de-DE"/>
              </w:rPr>
              <w:t>Erwartete Auswirkungen des Produkts auf Ein- und Ausstieg in den Tabakkonsum</w:t>
            </w:r>
          </w:p>
        </w:tc>
        <w:tc>
          <w:tcPr>
            <w:tcW w:w="4420" w:type="dxa"/>
            <w:tcBorders>
              <w:top w:val="nil"/>
              <w:left w:val="nil"/>
              <w:bottom w:val="single" w:sz="4" w:space="0" w:color="auto"/>
              <w:right w:val="single" w:sz="4" w:space="0" w:color="auto"/>
            </w:tcBorders>
            <w:shd w:val="clear" w:color="auto" w:fill="auto"/>
            <w:vAlign w:val="center"/>
            <w:hideMark/>
          </w:tcPr>
          <w:p w14:paraId="7F51637C" w14:textId="77777777" w:rsidR="008D1C13" w:rsidRPr="006617C4" w:rsidRDefault="008D1C13" w:rsidP="008D1C13">
            <w:pPr>
              <w:spacing w:after="0" w:line="240" w:lineRule="auto"/>
              <w:rPr>
                <w:rFonts w:eastAsia="Times New Roman" w:cs="Tahoma"/>
                <w:lang w:val="de-DE" w:eastAsia="de-DE"/>
              </w:rPr>
            </w:pPr>
            <w:r w:rsidRPr="006617C4">
              <w:rPr>
                <w:rFonts w:eastAsia="Times New Roman" w:cs="Tahoma"/>
                <w:lang w:val="de-DE" w:eastAsia="de-DE"/>
              </w:rPr>
              <w:t> </w:t>
            </w:r>
          </w:p>
        </w:tc>
      </w:tr>
      <w:tr w:rsidR="004E126E" w:rsidRPr="004E126E" w14:paraId="235674CA" w14:textId="77777777" w:rsidTr="008D1C13">
        <w:trPr>
          <w:trHeight w:val="300"/>
        </w:trPr>
        <w:tc>
          <w:tcPr>
            <w:tcW w:w="4680" w:type="dxa"/>
            <w:tcBorders>
              <w:top w:val="nil"/>
              <w:left w:val="single" w:sz="4" w:space="0" w:color="auto"/>
              <w:bottom w:val="single" w:sz="4" w:space="0" w:color="auto"/>
              <w:right w:val="single" w:sz="4" w:space="0" w:color="auto"/>
            </w:tcBorders>
            <w:shd w:val="clear" w:color="auto" w:fill="auto"/>
            <w:vAlign w:val="bottom"/>
            <w:hideMark/>
          </w:tcPr>
          <w:p w14:paraId="0D21A23A" w14:textId="77777777" w:rsidR="008D1C13" w:rsidRPr="006617C4" w:rsidRDefault="008D1C13" w:rsidP="008D1C13">
            <w:pPr>
              <w:spacing w:after="0" w:line="240" w:lineRule="auto"/>
              <w:rPr>
                <w:lang w:val="de-DE"/>
              </w:rPr>
            </w:pPr>
            <w:r w:rsidRPr="006617C4">
              <w:rPr>
                <w:lang w:val="de-DE"/>
              </w:rPr>
              <w:t>Erwartete Verbaucher:innenwahrnehmungen</w:t>
            </w:r>
          </w:p>
        </w:tc>
        <w:tc>
          <w:tcPr>
            <w:tcW w:w="4420" w:type="dxa"/>
            <w:tcBorders>
              <w:top w:val="nil"/>
              <w:left w:val="nil"/>
              <w:bottom w:val="single" w:sz="4" w:space="0" w:color="auto"/>
              <w:right w:val="single" w:sz="4" w:space="0" w:color="auto"/>
            </w:tcBorders>
            <w:shd w:val="clear" w:color="auto" w:fill="auto"/>
            <w:vAlign w:val="center"/>
            <w:hideMark/>
          </w:tcPr>
          <w:p w14:paraId="5E594FC7" w14:textId="77777777" w:rsidR="008D1C13" w:rsidRPr="006617C4" w:rsidRDefault="008D1C13" w:rsidP="008D1C13">
            <w:pPr>
              <w:spacing w:after="0" w:line="240" w:lineRule="auto"/>
              <w:rPr>
                <w:rFonts w:eastAsia="Times New Roman" w:cs="Tahoma"/>
                <w:lang w:val="de-DE" w:eastAsia="de-DE"/>
              </w:rPr>
            </w:pPr>
            <w:r w:rsidRPr="006617C4">
              <w:rPr>
                <w:rFonts w:eastAsia="Times New Roman" w:cs="Tahoma"/>
                <w:lang w:val="de-DE" w:eastAsia="de-DE"/>
              </w:rPr>
              <w:t> </w:t>
            </w:r>
          </w:p>
        </w:tc>
      </w:tr>
      <w:tr w:rsidR="004E126E" w:rsidRPr="004E126E" w14:paraId="3B5C31DD" w14:textId="77777777" w:rsidTr="008D1C13">
        <w:trPr>
          <w:trHeight w:val="585"/>
        </w:trPr>
        <w:tc>
          <w:tcPr>
            <w:tcW w:w="4680" w:type="dxa"/>
            <w:tcBorders>
              <w:top w:val="nil"/>
              <w:left w:val="single" w:sz="4" w:space="0" w:color="auto"/>
              <w:bottom w:val="single" w:sz="4" w:space="0" w:color="auto"/>
              <w:right w:val="single" w:sz="4" w:space="0" w:color="auto"/>
            </w:tcBorders>
            <w:shd w:val="clear" w:color="auto" w:fill="auto"/>
            <w:vAlign w:val="bottom"/>
            <w:hideMark/>
          </w:tcPr>
          <w:p w14:paraId="46CB27A6" w14:textId="77777777" w:rsidR="008D1C13" w:rsidRPr="006617C4" w:rsidRDefault="008D1C13" w:rsidP="008D1C13">
            <w:pPr>
              <w:spacing w:after="0" w:line="240" w:lineRule="auto"/>
              <w:rPr>
                <w:lang w:val="de-DE"/>
              </w:rPr>
            </w:pPr>
            <w:r w:rsidRPr="006617C4">
              <w:rPr>
                <w:lang w:val="de-DE"/>
              </w:rPr>
              <w:t>Sonstige relevante Informationen (Gutachten, Prüfberichte, wissenschaftliche Arbeiten, etc.)</w:t>
            </w:r>
          </w:p>
        </w:tc>
        <w:tc>
          <w:tcPr>
            <w:tcW w:w="4420" w:type="dxa"/>
            <w:tcBorders>
              <w:top w:val="nil"/>
              <w:left w:val="nil"/>
              <w:bottom w:val="single" w:sz="4" w:space="0" w:color="auto"/>
              <w:right w:val="single" w:sz="4" w:space="0" w:color="auto"/>
            </w:tcBorders>
            <w:shd w:val="clear" w:color="auto" w:fill="auto"/>
            <w:vAlign w:val="center"/>
            <w:hideMark/>
          </w:tcPr>
          <w:p w14:paraId="7ABCE2F8" w14:textId="77777777" w:rsidR="008D1C13" w:rsidRPr="006617C4" w:rsidRDefault="008D1C13" w:rsidP="008D1C13">
            <w:pPr>
              <w:spacing w:after="0" w:line="240" w:lineRule="auto"/>
              <w:rPr>
                <w:rFonts w:eastAsia="Times New Roman" w:cs="Tahoma"/>
                <w:lang w:val="de-DE" w:eastAsia="de-DE"/>
              </w:rPr>
            </w:pPr>
            <w:r w:rsidRPr="006617C4">
              <w:rPr>
                <w:rFonts w:eastAsia="Times New Roman" w:cs="Tahoma"/>
                <w:lang w:val="de-DE" w:eastAsia="de-DE"/>
              </w:rPr>
              <w:t> </w:t>
            </w:r>
          </w:p>
        </w:tc>
      </w:tr>
    </w:tbl>
    <w:p w14:paraId="5AF1C92B" w14:textId="77777777" w:rsidR="005D193F" w:rsidRPr="006617C4" w:rsidRDefault="005D193F">
      <w:pPr>
        <w:rPr>
          <w:b/>
          <w:bCs/>
          <w:sz w:val="24"/>
          <w:shd w:val="clear" w:color="auto" w:fill="FFFFFF"/>
          <w:lang w:val="de-DE"/>
        </w:rPr>
      </w:pPr>
      <w:r w:rsidRPr="004E126E">
        <w:br w:type="page"/>
      </w:r>
    </w:p>
    <w:p w14:paraId="08BF6751" w14:textId="77777777" w:rsidR="00A42C9A" w:rsidRPr="006617C4" w:rsidRDefault="00A42C9A" w:rsidP="007D3756">
      <w:pPr>
        <w:pStyle w:val="Kathiberschriften1"/>
        <w:rPr>
          <w:color w:val="auto"/>
        </w:rPr>
      </w:pPr>
      <w:r w:rsidRPr="006617C4">
        <w:rPr>
          <w:color w:val="auto"/>
        </w:rPr>
        <w:lastRenderedPageBreak/>
        <w:t>Weitere Angaben</w:t>
      </w:r>
    </w:p>
    <w:p w14:paraId="31EB4919" w14:textId="77777777" w:rsidR="000A4F03" w:rsidRPr="004E126E" w:rsidRDefault="000A4F03" w:rsidP="006D1097">
      <w:pPr>
        <w:spacing w:after="0" w:line="360" w:lineRule="auto"/>
        <w:rPr>
          <w:rFonts w:cs="Tahoma"/>
          <w:b/>
          <w:bCs/>
          <w:sz w:val="20"/>
          <w:szCs w:val="20"/>
          <w:lang w:val="de-DE"/>
        </w:rPr>
      </w:pPr>
    </w:p>
    <w:p w14:paraId="2A60002D" w14:textId="77777777" w:rsidR="000A4F03" w:rsidRPr="006617C4" w:rsidRDefault="000A4F03" w:rsidP="007D3756">
      <w:pPr>
        <w:pStyle w:val="Kathiberschriften1"/>
        <w:rPr>
          <w:color w:val="auto"/>
        </w:rPr>
      </w:pPr>
      <w:r w:rsidRPr="006617C4">
        <w:rPr>
          <w:color w:val="auto"/>
        </w:rPr>
        <w:t>Konsumgeräte</w:t>
      </w:r>
    </w:p>
    <w:p w14:paraId="3FF38BC0" w14:textId="77777777" w:rsidR="00B96EEA" w:rsidRPr="004E126E" w:rsidRDefault="00B96EEA" w:rsidP="002536B1">
      <w:pPr>
        <w:pStyle w:val="KathiTextnormal"/>
      </w:pPr>
      <w:r w:rsidRPr="004E126E">
        <w:t>Wird das Erzeugnis mittels eines Konsumgerätes konsumiert?</w:t>
      </w:r>
    </w:p>
    <w:p w14:paraId="7D451093" w14:textId="77777777" w:rsidR="002536B1" w:rsidRPr="006617C4" w:rsidRDefault="00000000" w:rsidP="002536B1">
      <w:pPr>
        <w:spacing w:after="0" w:line="240" w:lineRule="auto"/>
        <w:ind w:left="708"/>
        <w:rPr>
          <w:lang w:val="de-DE"/>
        </w:rPr>
      </w:pPr>
      <w:sdt>
        <w:sdtPr>
          <w:rPr>
            <w:lang w:val="de-DE"/>
          </w:rPr>
          <w:id w:val="1471013577"/>
          <w14:checkbox>
            <w14:checked w14:val="0"/>
            <w14:checkedState w14:val="2612" w14:font="MS Gothic"/>
            <w14:uncheckedState w14:val="2610" w14:font="MS Gothic"/>
          </w14:checkbox>
        </w:sdtPr>
        <w:sdtContent>
          <w:r w:rsidR="00D101C1" w:rsidRPr="004E126E">
            <w:rPr>
              <w:rFonts w:ascii="MS Gothic" w:eastAsia="MS Gothic" w:hAnsi="MS Gothic" w:hint="eastAsia"/>
              <w:lang w:val="de-DE"/>
            </w:rPr>
            <w:t>☐</w:t>
          </w:r>
        </w:sdtContent>
      </w:sdt>
      <w:r w:rsidR="002536B1" w:rsidRPr="006617C4">
        <w:rPr>
          <w:lang w:val="de-DE"/>
        </w:rPr>
        <w:t xml:space="preserve"> Ja</w:t>
      </w:r>
      <w:r w:rsidR="002536B1" w:rsidRPr="006617C4">
        <w:rPr>
          <w:lang w:val="de-DE"/>
        </w:rPr>
        <w:tab/>
      </w:r>
      <w:r w:rsidR="002536B1" w:rsidRPr="006617C4">
        <w:rPr>
          <w:lang w:val="de-DE"/>
        </w:rPr>
        <w:tab/>
      </w:r>
      <w:r w:rsidR="002536B1" w:rsidRPr="006617C4">
        <w:rPr>
          <w:lang w:val="de-DE"/>
        </w:rPr>
        <w:tab/>
      </w:r>
      <w:sdt>
        <w:sdtPr>
          <w:rPr>
            <w:lang w:val="de-DE"/>
          </w:rPr>
          <w:id w:val="-1465423057"/>
          <w14:checkbox>
            <w14:checked w14:val="0"/>
            <w14:checkedState w14:val="2612" w14:font="MS Gothic"/>
            <w14:uncheckedState w14:val="2610" w14:font="MS Gothic"/>
          </w14:checkbox>
        </w:sdtPr>
        <w:sdtContent>
          <w:r w:rsidR="002536B1" w:rsidRPr="006617C4">
            <w:rPr>
              <w:rFonts w:ascii="Segoe UI Symbol" w:hAnsi="Segoe UI Symbol" w:cs="Segoe UI Symbol"/>
              <w:lang w:val="de-DE"/>
            </w:rPr>
            <w:t>☐</w:t>
          </w:r>
        </w:sdtContent>
      </w:sdt>
      <w:r w:rsidR="002536B1" w:rsidRPr="006617C4">
        <w:rPr>
          <w:lang w:val="de-DE"/>
        </w:rPr>
        <w:t xml:space="preserve"> Nein</w:t>
      </w:r>
    </w:p>
    <w:p w14:paraId="5D99D0B6" w14:textId="77777777" w:rsidR="002536B1" w:rsidRPr="004E126E" w:rsidRDefault="002536B1" w:rsidP="007D3756">
      <w:pPr>
        <w:pStyle w:val="KathiTextnormal"/>
      </w:pPr>
    </w:p>
    <w:p w14:paraId="70E8B2F3" w14:textId="77777777" w:rsidR="000A4F03" w:rsidRPr="004E126E" w:rsidRDefault="000A4F03" w:rsidP="006754D9">
      <w:pPr>
        <w:pStyle w:val="KathiTextnormal"/>
        <w:ind w:left="708"/>
      </w:pPr>
      <w:r w:rsidRPr="004E126E">
        <w:t>Wird das neuartige Tabakerzeugnis mittels Konsumgeräten konsumiert</w:t>
      </w:r>
      <w:r w:rsidR="00060F4E" w:rsidRPr="004E126E">
        <w:t>,</w:t>
      </w:r>
      <w:r w:rsidRPr="004E126E">
        <w:t xml:space="preserve"> stellen Sie bitte folgende Informationen bereit</w:t>
      </w:r>
      <w:r w:rsidR="000975AD" w:rsidRPr="004E126E">
        <w:t>:</w:t>
      </w:r>
    </w:p>
    <w:tbl>
      <w:tblPr>
        <w:tblW w:w="8359" w:type="dxa"/>
        <w:tblInd w:w="708" w:type="dxa"/>
        <w:tblCellMar>
          <w:left w:w="70" w:type="dxa"/>
          <w:right w:w="70" w:type="dxa"/>
        </w:tblCellMar>
        <w:tblLook w:val="04A0" w:firstRow="1" w:lastRow="0" w:firstColumn="1" w:lastColumn="0" w:noHBand="0" w:noVBand="1"/>
      </w:tblPr>
      <w:tblGrid>
        <w:gridCol w:w="4249"/>
        <w:gridCol w:w="4110"/>
      </w:tblGrid>
      <w:tr w:rsidR="000A4F03" w:rsidRPr="004E126E" w14:paraId="65D08FFB" w14:textId="77777777" w:rsidTr="006617C4">
        <w:trPr>
          <w:trHeight w:val="300"/>
        </w:trPr>
        <w:tc>
          <w:tcPr>
            <w:tcW w:w="4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61681" w14:textId="77777777" w:rsidR="000A4F03" w:rsidRDefault="000A4F03" w:rsidP="00C8600F">
            <w:pPr>
              <w:spacing w:after="0" w:line="240" w:lineRule="auto"/>
              <w:rPr>
                <w:rFonts w:eastAsia="Times New Roman" w:cs="Tahoma"/>
                <w:lang w:val="de-DE" w:eastAsia="de-DE"/>
              </w:rPr>
            </w:pPr>
            <w:r w:rsidRPr="006617C4">
              <w:rPr>
                <w:rFonts w:eastAsia="Times New Roman" w:cs="Tahoma"/>
                <w:lang w:val="de-DE" w:eastAsia="de-DE"/>
              </w:rPr>
              <w:t>Auflistung der Namen aller Konsumgeräte</w:t>
            </w:r>
          </w:p>
          <w:p w14:paraId="123A2104" w14:textId="77777777" w:rsidR="00A6712B" w:rsidRDefault="00A6712B" w:rsidP="00C8600F">
            <w:pPr>
              <w:spacing w:after="0" w:line="240" w:lineRule="auto"/>
              <w:rPr>
                <w:rFonts w:eastAsia="Times New Roman" w:cs="Tahoma"/>
                <w:lang w:val="de-DE" w:eastAsia="de-DE"/>
              </w:rPr>
            </w:pPr>
          </w:p>
          <w:p w14:paraId="5B115B3C" w14:textId="77777777" w:rsidR="00A6712B" w:rsidRDefault="00A6712B" w:rsidP="00C8600F">
            <w:pPr>
              <w:spacing w:after="0" w:line="240" w:lineRule="auto"/>
              <w:rPr>
                <w:rFonts w:eastAsia="Times New Roman" w:cs="Tahoma"/>
                <w:lang w:val="de-DE" w:eastAsia="de-DE"/>
              </w:rPr>
            </w:pPr>
          </w:p>
          <w:p w14:paraId="43E60342" w14:textId="77777777" w:rsidR="00A6712B" w:rsidRDefault="00A6712B" w:rsidP="00C8600F">
            <w:pPr>
              <w:spacing w:after="0" w:line="240" w:lineRule="auto"/>
              <w:rPr>
                <w:rFonts w:eastAsia="Times New Roman" w:cs="Tahoma"/>
                <w:lang w:val="de-DE" w:eastAsia="de-DE"/>
              </w:rPr>
            </w:pPr>
          </w:p>
          <w:p w14:paraId="6A17DB7B" w14:textId="77777777" w:rsidR="00A6712B" w:rsidRDefault="00A6712B" w:rsidP="00C8600F">
            <w:pPr>
              <w:spacing w:after="0" w:line="240" w:lineRule="auto"/>
              <w:rPr>
                <w:rFonts w:eastAsia="Times New Roman" w:cs="Tahoma"/>
                <w:lang w:val="de-DE" w:eastAsia="de-DE"/>
              </w:rPr>
            </w:pPr>
          </w:p>
          <w:p w14:paraId="304BFC17" w14:textId="77777777" w:rsidR="00A6712B" w:rsidRDefault="00A6712B" w:rsidP="00C8600F">
            <w:pPr>
              <w:spacing w:after="0" w:line="240" w:lineRule="auto"/>
              <w:rPr>
                <w:rFonts w:eastAsia="Times New Roman" w:cs="Tahoma"/>
                <w:lang w:val="de-DE" w:eastAsia="de-DE"/>
              </w:rPr>
            </w:pPr>
          </w:p>
          <w:p w14:paraId="6E12C23D" w14:textId="77777777" w:rsidR="00A6712B" w:rsidRDefault="00A6712B" w:rsidP="00C8600F">
            <w:pPr>
              <w:spacing w:after="0" w:line="240" w:lineRule="auto"/>
              <w:rPr>
                <w:rFonts w:eastAsia="Times New Roman" w:cs="Tahoma"/>
                <w:lang w:val="de-DE" w:eastAsia="de-DE"/>
              </w:rPr>
            </w:pPr>
          </w:p>
          <w:p w14:paraId="60B28DBA" w14:textId="77777777" w:rsidR="00A6712B" w:rsidRDefault="00A6712B" w:rsidP="00C8600F">
            <w:pPr>
              <w:spacing w:after="0" w:line="240" w:lineRule="auto"/>
              <w:rPr>
                <w:rFonts w:eastAsia="Times New Roman" w:cs="Tahoma"/>
                <w:lang w:val="de-DE" w:eastAsia="de-DE"/>
              </w:rPr>
            </w:pPr>
          </w:p>
          <w:p w14:paraId="3CF4043E" w14:textId="77777777" w:rsidR="00A6712B" w:rsidRDefault="00A6712B" w:rsidP="00C8600F">
            <w:pPr>
              <w:spacing w:after="0" w:line="240" w:lineRule="auto"/>
              <w:rPr>
                <w:rFonts w:eastAsia="Times New Roman" w:cs="Tahoma"/>
                <w:lang w:val="de-DE" w:eastAsia="de-DE"/>
              </w:rPr>
            </w:pPr>
          </w:p>
          <w:p w14:paraId="78539909" w14:textId="77777777" w:rsidR="00913FBB" w:rsidRPr="006617C4" w:rsidRDefault="00913FBB" w:rsidP="00C8600F">
            <w:pPr>
              <w:spacing w:after="0" w:line="240" w:lineRule="auto"/>
              <w:rPr>
                <w:rFonts w:eastAsia="Times New Roman" w:cs="Tahoma"/>
                <w:lang w:val="de-DE" w:eastAsia="de-DE"/>
              </w:rPr>
            </w:pP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3A22D84B" w14:textId="77777777" w:rsidR="000A4F03" w:rsidRPr="006617C4" w:rsidRDefault="000A4F03" w:rsidP="00C8600F">
            <w:pPr>
              <w:spacing w:after="0" w:line="240" w:lineRule="auto"/>
              <w:rPr>
                <w:rFonts w:eastAsia="Times New Roman" w:cs="Tahoma"/>
                <w:lang w:val="de-DE" w:eastAsia="de-DE"/>
              </w:rPr>
            </w:pPr>
            <w:r w:rsidRPr="006617C4">
              <w:rPr>
                <w:rFonts w:eastAsia="Times New Roman" w:cs="Tahoma"/>
                <w:lang w:val="de-DE" w:eastAsia="de-DE"/>
              </w:rPr>
              <w:t> </w:t>
            </w:r>
          </w:p>
        </w:tc>
      </w:tr>
    </w:tbl>
    <w:p w14:paraId="0D308F1E" w14:textId="77777777" w:rsidR="000A4F03" w:rsidRPr="004E126E" w:rsidRDefault="000A4F03" w:rsidP="006754D9">
      <w:pPr>
        <w:spacing w:after="0" w:line="360" w:lineRule="auto"/>
        <w:ind w:left="708"/>
        <w:rPr>
          <w:rFonts w:cs="Tahoma"/>
          <w:sz w:val="20"/>
          <w:szCs w:val="20"/>
          <w:lang w:val="de-DE"/>
        </w:rPr>
      </w:pPr>
    </w:p>
    <w:p w14:paraId="1AEF19D6" w14:textId="77777777" w:rsidR="000A4F03" w:rsidRPr="004E126E" w:rsidRDefault="000A4F03" w:rsidP="006754D9">
      <w:pPr>
        <w:pStyle w:val="KathiTextnormal"/>
        <w:ind w:left="708"/>
      </w:pPr>
      <w:r w:rsidRPr="004E126E">
        <w:t>Bitte legen Sie folgende Dokumente dem Unterlagenkonvolut bei und tragen Sie</w:t>
      </w:r>
      <w:r w:rsidR="00560CC0" w:rsidRPr="004E126E">
        <w:t xml:space="preserve"> die jeweiligen Dokumentnamen</w:t>
      </w:r>
      <w:r w:rsidRPr="004E126E">
        <w:t xml:space="preserve"> in der Tabelle ein:</w:t>
      </w:r>
    </w:p>
    <w:tbl>
      <w:tblPr>
        <w:tblW w:w="8359" w:type="dxa"/>
        <w:tblInd w:w="708" w:type="dxa"/>
        <w:tblCellMar>
          <w:left w:w="70" w:type="dxa"/>
          <w:right w:w="70" w:type="dxa"/>
        </w:tblCellMar>
        <w:tblLook w:val="04A0" w:firstRow="1" w:lastRow="0" w:firstColumn="1" w:lastColumn="0" w:noHBand="0" w:noVBand="1"/>
      </w:tblPr>
      <w:tblGrid>
        <w:gridCol w:w="4680"/>
        <w:gridCol w:w="3679"/>
      </w:tblGrid>
      <w:tr w:rsidR="004E126E" w:rsidRPr="004E126E" w14:paraId="5D328657" w14:textId="77777777" w:rsidTr="006617C4">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EF976" w14:textId="77777777" w:rsidR="000A4F03" w:rsidRDefault="000A4F03" w:rsidP="00C8600F">
            <w:pPr>
              <w:spacing w:after="0" w:line="240" w:lineRule="auto"/>
              <w:rPr>
                <w:rFonts w:eastAsia="Times New Roman" w:cs="Tahoma"/>
                <w:lang w:val="de-DE" w:eastAsia="de-DE"/>
              </w:rPr>
            </w:pPr>
            <w:r w:rsidRPr="006617C4">
              <w:rPr>
                <w:rFonts w:eastAsia="Times New Roman" w:cs="Tahoma"/>
                <w:lang w:val="de-DE" w:eastAsia="de-DE"/>
              </w:rPr>
              <w:t>Gebrauchsanweisungen Konsumgeräte</w:t>
            </w:r>
          </w:p>
          <w:p w14:paraId="76751215" w14:textId="77777777" w:rsidR="00FC3CBE" w:rsidRDefault="00FC3CBE" w:rsidP="00C8600F">
            <w:pPr>
              <w:spacing w:after="0" w:line="240" w:lineRule="auto"/>
              <w:rPr>
                <w:rFonts w:eastAsia="Times New Roman" w:cs="Tahoma"/>
                <w:lang w:val="de-DE" w:eastAsia="de-DE"/>
              </w:rPr>
            </w:pPr>
          </w:p>
          <w:p w14:paraId="0443B741" w14:textId="77777777" w:rsidR="00FC3CBE" w:rsidRDefault="00FC3CBE" w:rsidP="00C8600F">
            <w:pPr>
              <w:spacing w:after="0" w:line="240" w:lineRule="auto"/>
              <w:rPr>
                <w:rFonts w:eastAsia="Times New Roman" w:cs="Tahoma"/>
                <w:lang w:val="de-DE" w:eastAsia="de-DE"/>
              </w:rPr>
            </w:pPr>
          </w:p>
          <w:p w14:paraId="34D9E366" w14:textId="77777777" w:rsidR="00FC3CBE" w:rsidRDefault="00FC3CBE" w:rsidP="00C8600F">
            <w:pPr>
              <w:spacing w:after="0" w:line="240" w:lineRule="auto"/>
              <w:rPr>
                <w:rFonts w:eastAsia="Times New Roman" w:cs="Tahoma"/>
                <w:lang w:val="de-DE" w:eastAsia="de-DE"/>
              </w:rPr>
            </w:pPr>
          </w:p>
          <w:p w14:paraId="25F58F08" w14:textId="77777777" w:rsidR="00FC3CBE" w:rsidRDefault="00FC3CBE" w:rsidP="00C8600F">
            <w:pPr>
              <w:spacing w:after="0" w:line="240" w:lineRule="auto"/>
              <w:rPr>
                <w:rFonts w:eastAsia="Times New Roman" w:cs="Tahoma"/>
                <w:lang w:val="de-DE" w:eastAsia="de-DE"/>
              </w:rPr>
            </w:pPr>
          </w:p>
          <w:p w14:paraId="587CEA9D" w14:textId="77777777" w:rsidR="00FC3CBE" w:rsidRDefault="00FC3CBE" w:rsidP="00C8600F">
            <w:pPr>
              <w:spacing w:after="0" w:line="240" w:lineRule="auto"/>
              <w:rPr>
                <w:rFonts w:eastAsia="Times New Roman" w:cs="Tahoma"/>
                <w:lang w:val="de-DE" w:eastAsia="de-DE"/>
              </w:rPr>
            </w:pPr>
          </w:p>
          <w:p w14:paraId="4B417887" w14:textId="77777777" w:rsidR="00FC3CBE" w:rsidRDefault="00FC3CBE" w:rsidP="00C8600F">
            <w:pPr>
              <w:spacing w:after="0" w:line="240" w:lineRule="auto"/>
              <w:rPr>
                <w:rFonts w:eastAsia="Times New Roman" w:cs="Tahoma"/>
                <w:lang w:val="de-DE" w:eastAsia="de-DE"/>
              </w:rPr>
            </w:pPr>
          </w:p>
          <w:p w14:paraId="29B9B7AC" w14:textId="77777777" w:rsidR="00FC3CBE" w:rsidRDefault="00FC3CBE" w:rsidP="00C8600F">
            <w:pPr>
              <w:spacing w:after="0" w:line="240" w:lineRule="auto"/>
              <w:rPr>
                <w:rFonts w:eastAsia="Times New Roman" w:cs="Tahoma"/>
                <w:lang w:val="de-DE" w:eastAsia="de-DE"/>
              </w:rPr>
            </w:pPr>
          </w:p>
          <w:p w14:paraId="54C81926" w14:textId="77777777" w:rsidR="00FC3CBE" w:rsidRDefault="00FC3CBE" w:rsidP="00C8600F">
            <w:pPr>
              <w:spacing w:after="0" w:line="240" w:lineRule="auto"/>
              <w:rPr>
                <w:rFonts w:eastAsia="Times New Roman" w:cs="Tahoma"/>
                <w:lang w:val="de-DE" w:eastAsia="de-DE"/>
              </w:rPr>
            </w:pPr>
          </w:p>
          <w:p w14:paraId="1B79B494" w14:textId="77777777" w:rsidR="00FC3CBE" w:rsidRPr="006617C4" w:rsidRDefault="00FC3CBE" w:rsidP="00C8600F">
            <w:pPr>
              <w:spacing w:after="0" w:line="240" w:lineRule="auto"/>
              <w:rPr>
                <w:rFonts w:eastAsia="Times New Roman" w:cs="Tahoma"/>
                <w:lang w:val="de-DE" w:eastAsia="de-DE"/>
              </w:rPr>
            </w:pPr>
          </w:p>
        </w:tc>
        <w:tc>
          <w:tcPr>
            <w:tcW w:w="3679" w:type="dxa"/>
            <w:tcBorders>
              <w:top w:val="single" w:sz="4" w:space="0" w:color="auto"/>
              <w:left w:val="nil"/>
              <w:bottom w:val="single" w:sz="4" w:space="0" w:color="auto"/>
              <w:right w:val="single" w:sz="4" w:space="0" w:color="auto"/>
            </w:tcBorders>
            <w:shd w:val="clear" w:color="auto" w:fill="auto"/>
            <w:vAlign w:val="center"/>
            <w:hideMark/>
          </w:tcPr>
          <w:p w14:paraId="27114937" w14:textId="77777777" w:rsidR="000A4F03" w:rsidRPr="006617C4" w:rsidRDefault="000A4F03" w:rsidP="00C8600F">
            <w:pPr>
              <w:spacing w:after="0" w:line="240" w:lineRule="auto"/>
              <w:rPr>
                <w:rFonts w:eastAsia="Times New Roman" w:cs="Tahoma"/>
                <w:lang w:val="de-DE" w:eastAsia="de-DE"/>
              </w:rPr>
            </w:pPr>
            <w:r w:rsidRPr="006617C4">
              <w:rPr>
                <w:rFonts w:eastAsia="Times New Roman" w:cs="Tahoma"/>
                <w:lang w:val="de-DE" w:eastAsia="de-DE"/>
              </w:rPr>
              <w:t> </w:t>
            </w:r>
          </w:p>
        </w:tc>
      </w:tr>
      <w:tr w:rsidR="000A4F03" w:rsidRPr="004E126E" w14:paraId="712E0459" w14:textId="77777777" w:rsidTr="006617C4">
        <w:trPr>
          <w:trHeight w:val="114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76589CC1" w14:textId="77777777" w:rsidR="000A4F03" w:rsidRDefault="000A4F03" w:rsidP="00C8600F">
            <w:pPr>
              <w:spacing w:after="0" w:line="240" w:lineRule="auto"/>
              <w:rPr>
                <w:rFonts w:eastAsia="Times New Roman" w:cs="Tahoma"/>
                <w:lang w:val="de-DE" w:eastAsia="de-DE"/>
              </w:rPr>
            </w:pPr>
            <w:r w:rsidRPr="006617C4">
              <w:rPr>
                <w:rFonts w:eastAsia="Times New Roman" w:cs="Tahoma"/>
                <w:lang w:val="de-DE" w:eastAsia="de-DE"/>
              </w:rPr>
              <w:t>Detailbeschreibung (technische Angaben, Angaben zu Materialeigenschaften, ggf. mit welchen neuartigen Tabakerzeugnissen das Konsumgerät verwendet wird, etc.)</w:t>
            </w:r>
          </w:p>
          <w:p w14:paraId="4082A08F" w14:textId="77777777" w:rsidR="006575E3" w:rsidRDefault="006575E3" w:rsidP="00C8600F">
            <w:pPr>
              <w:spacing w:after="0" w:line="240" w:lineRule="auto"/>
              <w:rPr>
                <w:rFonts w:eastAsia="Times New Roman" w:cs="Tahoma"/>
                <w:lang w:val="de-DE" w:eastAsia="de-DE"/>
              </w:rPr>
            </w:pPr>
          </w:p>
          <w:p w14:paraId="6E565EF2" w14:textId="77777777" w:rsidR="006575E3" w:rsidRDefault="006575E3" w:rsidP="00C8600F">
            <w:pPr>
              <w:spacing w:after="0" w:line="240" w:lineRule="auto"/>
              <w:rPr>
                <w:rFonts w:eastAsia="Times New Roman" w:cs="Tahoma"/>
                <w:lang w:val="de-DE" w:eastAsia="de-DE"/>
              </w:rPr>
            </w:pPr>
          </w:p>
          <w:p w14:paraId="02855152" w14:textId="77777777" w:rsidR="006575E3" w:rsidRDefault="006575E3" w:rsidP="00C8600F">
            <w:pPr>
              <w:spacing w:after="0" w:line="240" w:lineRule="auto"/>
              <w:rPr>
                <w:rFonts w:eastAsia="Times New Roman" w:cs="Tahoma"/>
                <w:lang w:val="de-DE" w:eastAsia="de-DE"/>
              </w:rPr>
            </w:pPr>
          </w:p>
          <w:p w14:paraId="4F8D5D60" w14:textId="77777777" w:rsidR="006575E3" w:rsidRDefault="006575E3" w:rsidP="00C8600F">
            <w:pPr>
              <w:spacing w:after="0" w:line="240" w:lineRule="auto"/>
              <w:rPr>
                <w:rFonts w:eastAsia="Times New Roman" w:cs="Tahoma"/>
                <w:lang w:val="de-DE" w:eastAsia="de-DE"/>
              </w:rPr>
            </w:pPr>
          </w:p>
          <w:p w14:paraId="7D441A9E" w14:textId="77777777" w:rsidR="006575E3" w:rsidRPr="006617C4" w:rsidRDefault="006575E3" w:rsidP="00C8600F">
            <w:pPr>
              <w:spacing w:after="0" w:line="240" w:lineRule="auto"/>
              <w:rPr>
                <w:rFonts w:eastAsia="Times New Roman" w:cs="Tahoma"/>
                <w:lang w:val="de-DE" w:eastAsia="de-DE"/>
              </w:rPr>
            </w:pPr>
          </w:p>
        </w:tc>
        <w:tc>
          <w:tcPr>
            <w:tcW w:w="3679" w:type="dxa"/>
            <w:tcBorders>
              <w:top w:val="nil"/>
              <w:left w:val="nil"/>
              <w:bottom w:val="single" w:sz="4" w:space="0" w:color="auto"/>
              <w:right w:val="single" w:sz="4" w:space="0" w:color="auto"/>
            </w:tcBorders>
            <w:shd w:val="clear" w:color="auto" w:fill="auto"/>
            <w:vAlign w:val="center"/>
            <w:hideMark/>
          </w:tcPr>
          <w:p w14:paraId="38BE2213" w14:textId="77777777" w:rsidR="000A4F03" w:rsidRPr="006617C4" w:rsidRDefault="000A4F03" w:rsidP="00C8600F">
            <w:pPr>
              <w:spacing w:after="0" w:line="240" w:lineRule="auto"/>
              <w:rPr>
                <w:rFonts w:eastAsia="Times New Roman" w:cs="Tahoma"/>
                <w:lang w:val="de-DE" w:eastAsia="de-DE"/>
              </w:rPr>
            </w:pPr>
            <w:r w:rsidRPr="006617C4">
              <w:rPr>
                <w:rFonts w:eastAsia="Times New Roman" w:cs="Tahoma"/>
                <w:lang w:val="de-DE" w:eastAsia="de-DE"/>
              </w:rPr>
              <w:t> </w:t>
            </w:r>
          </w:p>
        </w:tc>
      </w:tr>
    </w:tbl>
    <w:p w14:paraId="0D69B52F" w14:textId="77777777" w:rsidR="000A4F03" w:rsidRPr="004E126E" w:rsidRDefault="000A4F03" w:rsidP="000A4F03">
      <w:pPr>
        <w:spacing w:after="0" w:line="360" w:lineRule="auto"/>
        <w:rPr>
          <w:rFonts w:cs="Tahoma"/>
          <w:sz w:val="20"/>
          <w:szCs w:val="20"/>
          <w:lang w:val="de-DE"/>
        </w:rPr>
      </w:pPr>
    </w:p>
    <w:p w14:paraId="2B588073" w14:textId="77777777" w:rsidR="000A4F03" w:rsidRPr="004E126E" w:rsidRDefault="000A4F03" w:rsidP="006D1097">
      <w:pPr>
        <w:spacing w:after="0" w:line="360" w:lineRule="auto"/>
        <w:rPr>
          <w:rFonts w:cs="Tahoma"/>
          <w:b/>
          <w:bCs/>
          <w:sz w:val="20"/>
          <w:szCs w:val="20"/>
          <w:lang w:val="de-DE"/>
        </w:rPr>
      </w:pPr>
    </w:p>
    <w:p w14:paraId="7D449457" w14:textId="77777777" w:rsidR="00CE6466" w:rsidRPr="006617C4" w:rsidRDefault="0078099E" w:rsidP="00560CC0">
      <w:pPr>
        <w:pStyle w:val="Kathiberschriften1"/>
        <w:rPr>
          <w:color w:val="auto"/>
        </w:rPr>
      </w:pPr>
      <w:r w:rsidRPr="006617C4">
        <w:rPr>
          <w:color w:val="auto"/>
        </w:rPr>
        <w:lastRenderedPageBreak/>
        <w:t xml:space="preserve">Entspricht das Erzeugnis auch der Definition einer </w:t>
      </w:r>
      <w:r w:rsidR="009069E5">
        <w:rPr>
          <w:color w:val="auto"/>
        </w:rPr>
        <w:t>elektronische</w:t>
      </w:r>
      <w:r w:rsidR="006D330F">
        <w:rPr>
          <w:color w:val="auto"/>
        </w:rPr>
        <w:t>n</w:t>
      </w:r>
      <w:r w:rsidR="009069E5">
        <w:rPr>
          <w:color w:val="auto"/>
        </w:rPr>
        <w:t xml:space="preserve"> </w:t>
      </w:r>
      <w:r w:rsidRPr="006617C4">
        <w:rPr>
          <w:color w:val="auto"/>
        </w:rPr>
        <w:t xml:space="preserve">Zigarette? </w:t>
      </w:r>
    </w:p>
    <w:p w14:paraId="4AFBC245" w14:textId="77777777" w:rsidR="0078099E" w:rsidRPr="006617C4" w:rsidRDefault="00000000" w:rsidP="006617C4">
      <w:pPr>
        <w:pStyle w:val="KathiTextnormal"/>
        <w:ind w:left="708"/>
      </w:pPr>
      <w:sdt>
        <w:sdtPr>
          <w:id w:val="1377812507"/>
          <w14:checkbox>
            <w14:checked w14:val="0"/>
            <w14:checkedState w14:val="2612" w14:font="MS Gothic"/>
            <w14:uncheckedState w14:val="2610" w14:font="MS Gothic"/>
          </w14:checkbox>
        </w:sdtPr>
        <w:sdtContent>
          <w:r w:rsidR="000A4F03" w:rsidRPr="006617C4">
            <w:rPr>
              <w:rFonts w:ascii="Segoe UI Symbol" w:hAnsi="Segoe UI Symbol" w:cs="Segoe UI Symbol"/>
            </w:rPr>
            <w:t>☐</w:t>
          </w:r>
        </w:sdtContent>
      </w:sdt>
      <w:r w:rsidR="0078099E" w:rsidRPr="006617C4">
        <w:t xml:space="preserve"> Ja</w:t>
      </w:r>
      <w:r w:rsidR="0078099E" w:rsidRPr="006617C4">
        <w:tab/>
      </w:r>
      <w:r w:rsidR="0078099E" w:rsidRPr="006617C4">
        <w:tab/>
      </w:r>
      <w:r w:rsidR="0078099E" w:rsidRPr="006617C4">
        <w:tab/>
      </w:r>
      <w:sdt>
        <w:sdtPr>
          <w:id w:val="792951454"/>
          <w14:checkbox>
            <w14:checked w14:val="0"/>
            <w14:checkedState w14:val="2612" w14:font="MS Gothic"/>
            <w14:uncheckedState w14:val="2610" w14:font="MS Gothic"/>
          </w14:checkbox>
        </w:sdtPr>
        <w:sdtContent>
          <w:r w:rsidR="0078099E" w:rsidRPr="006617C4">
            <w:rPr>
              <w:rFonts w:ascii="Segoe UI Symbol" w:hAnsi="Segoe UI Symbol" w:cs="Segoe UI Symbol"/>
            </w:rPr>
            <w:t>☐</w:t>
          </w:r>
        </w:sdtContent>
      </w:sdt>
      <w:r w:rsidR="0078099E" w:rsidRPr="006617C4">
        <w:t xml:space="preserve"> Nein</w:t>
      </w:r>
    </w:p>
    <w:p w14:paraId="3758A3DD" w14:textId="77777777" w:rsidR="0078099E" w:rsidRPr="004E126E" w:rsidRDefault="0078099E" w:rsidP="000A4F03">
      <w:pPr>
        <w:spacing w:after="0" w:line="360" w:lineRule="auto"/>
        <w:ind w:left="708"/>
        <w:rPr>
          <w:rFonts w:cs="Tahoma"/>
          <w:sz w:val="20"/>
          <w:szCs w:val="20"/>
          <w:lang w:val="de-DE"/>
        </w:rPr>
      </w:pPr>
    </w:p>
    <w:p w14:paraId="5E93241C" w14:textId="77777777" w:rsidR="000D4DB6" w:rsidRPr="004E126E" w:rsidRDefault="00A42C9A" w:rsidP="00560CC0">
      <w:pPr>
        <w:pStyle w:val="KathiTextnormal"/>
        <w:ind w:left="708"/>
      </w:pPr>
      <w:r w:rsidRPr="004E126E">
        <w:t xml:space="preserve">Sollte das </w:t>
      </w:r>
      <w:r w:rsidR="000D4DB6" w:rsidRPr="004E126E">
        <w:t>neuartige Tabakerzeugnis gleichzeitig der Definition einer</w:t>
      </w:r>
      <w:r w:rsidR="001D38F6">
        <w:t xml:space="preserve"> elektronischen </w:t>
      </w:r>
      <w:r w:rsidR="000D4DB6" w:rsidRPr="004E126E">
        <w:t>Zigarette entsprechen sind weitere Angaben erforderlich. Bitte legen Sie folgende Dokumente dem Unterlagenkonvolut bei und tragen Sie in der Tabelle die jeweiligen Dokumentnamen ein:</w:t>
      </w:r>
    </w:p>
    <w:tbl>
      <w:tblPr>
        <w:tblW w:w="8359" w:type="dxa"/>
        <w:tblInd w:w="708" w:type="dxa"/>
        <w:tblCellMar>
          <w:left w:w="70" w:type="dxa"/>
          <w:right w:w="70" w:type="dxa"/>
        </w:tblCellMar>
        <w:tblLook w:val="04A0" w:firstRow="1" w:lastRow="0" w:firstColumn="1" w:lastColumn="0" w:noHBand="0" w:noVBand="1"/>
      </w:tblPr>
      <w:tblGrid>
        <w:gridCol w:w="4680"/>
        <w:gridCol w:w="3679"/>
      </w:tblGrid>
      <w:tr w:rsidR="004E126E" w:rsidRPr="004E126E" w14:paraId="5D267344" w14:textId="77777777" w:rsidTr="00560CC0">
        <w:trPr>
          <w:trHeight w:val="870"/>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DD234F" w14:textId="77777777" w:rsidR="00CE6466" w:rsidRDefault="00CE6466" w:rsidP="00CE6466">
            <w:pPr>
              <w:spacing w:after="0" w:line="240" w:lineRule="auto"/>
              <w:rPr>
                <w:rFonts w:eastAsia="Times New Roman" w:cs="Tahoma"/>
                <w:lang w:val="de-DE" w:eastAsia="de-DE"/>
              </w:rPr>
            </w:pPr>
            <w:r w:rsidRPr="006617C4">
              <w:rPr>
                <w:rFonts w:eastAsia="Times New Roman" w:cs="Tahoma"/>
                <w:lang w:val="de-DE" w:eastAsia="de-DE"/>
              </w:rPr>
              <w:t>Toxikologische Daten zu Inhaltsstoffen und Emissionen mit Bezug auf Inhalation und Suchtwirkung</w:t>
            </w:r>
          </w:p>
          <w:p w14:paraId="37A05F12" w14:textId="77777777" w:rsidR="009069E5" w:rsidRDefault="009069E5" w:rsidP="00CE6466">
            <w:pPr>
              <w:spacing w:after="0" w:line="240" w:lineRule="auto"/>
              <w:rPr>
                <w:rFonts w:eastAsia="Times New Roman" w:cs="Tahoma"/>
                <w:lang w:val="de-DE" w:eastAsia="de-DE"/>
              </w:rPr>
            </w:pPr>
          </w:p>
          <w:p w14:paraId="1E6C196C" w14:textId="77777777" w:rsidR="009069E5" w:rsidRDefault="009069E5" w:rsidP="00CE6466">
            <w:pPr>
              <w:spacing w:after="0" w:line="240" w:lineRule="auto"/>
              <w:rPr>
                <w:rFonts w:eastAsia="Times New Roman" w:cs="Tahoma"/>
                <w:lang w:val="de-DE" w:eastAsia="de-DE"/>
              </w:rPr>
            </w:pPr>
          </w:p>
          <w:p w14:paraId="3417FC95" w14:textId="77777777" w:rsidR="009069E5" w:rsidRDefault="009069E5" w:rsidP="00CE6466">
            <w:pPr>
              <w:spacing w:after="0" w:line="240" w:lineRule="auto"/>
              <w:rPr>
                <w:rFonts w:eastAsia="Times New Roman" w:cs="Tahoma"/>
                <w:lang w:val="de-DE" w:eastAsia="de-DE"/>
              </w:rPr>
            </w:pPr>
          </w:p>
          <w:p w14:paraId="1741AA63" w14:textId="77777777" w:rsidR="009069E5" w:rsidRDefault="009069E5" w:rsidP="00CE6466">
            <w:pPr>
              <w:spacing w:after="0" w:line="240" w:lineRule="auto"/>
              <w:rPr>
                <w:rFonts w:eastAsia="Times New Roman" w:cs="Tahoma"/>
                <w:lang w:val="de-DE" w:eastAsia="de-DE"/>
              </w:rPr>
            </w:pPr>
          </w:p>
          <w:p w14:paraId="4D324BAA" w14:textId="77777777" w:rsidR="009069E5" w:rsidRPr="006617C4" w:rsidRDefault="009069E5" w:rsidP="00CE6466">
            <w:pPr>
              <w:spacing w:after="0" w:line="240" w:lineRule="auto"/>
              <w:rPr>
                <w:rFonts w:eastAsia="Times New Roman" w:cs="Tahoma"/>
                <w:lang w:val="de-DE" w:eastAsia="de-DE"/>
              </w:rPr>
            </w:pPr>
          </w:p>
        </w:tc>
        <w:tc>
          <w:tcPr>
            <w:tcW w:w="3679" w:type="dxa"/>
            <w:tcBorders>
              <w:top w:val="single" w:sz="4" w:space="0" w:color="auto"/>
              <w:left w:val="nil"/>
              <w:bottom w:val="single" w:sz="4" w:space="0" w:color="auto"/>
              <w:right w:val="single" w:sz="4" w:space="0" w:color="auto"/>
            </w:tcBorders>
            <w:shd w:val="clear" w:color="auto" w:fill="auto"/>
            <w:vAlign w:val="center"/>
            <w:hideMark/>
          </w:tcPr>
          <w:p w14:paraId="1D8D9F56" w14:textId="77777777" w:rsidR="00CE6466" w:rsidRPr="006617C4" w:rsidRDefault="00CE6466" w:rsidP="00CE6466">
            <w:pPr>
              <w:spacing w:after="0" w:line="240" w:lineRule="auto"/>
              <w:rPr>
                <w:rFonts w:eastAsia="Times New Roman" w:cs="Tahoma"/>
                <w:lang w:val="de-DE" w:eastAsia="de-DE"/>
              </w:rPr>
            </w:pPr>
            <w:r w:rsidRPr="006617C4">
              <w:rPr>
                <w:rFonts w:eastAsia="Times New Roman" w:cs="Tahoma"/>
                <w:lang w:val="de-DE" w:eastAsia="de-DE"/>
              </w:rPr>
              <w:t> </w:t>
            </w:r>
          </w:p>
        </w:tc>
      </w:tr>
      <w:tr w:rsidR="00CE6466" w:rsidRPr="004E126E" w14:paraId="7D2D4E65" w14:textId="77777777" w:rsidTr="00560CC0">
        <w:trPr>
          <w:trHeight w:val="300"/>
        </w:trPr>
        <w:tc>
          <w:tcPr>
            <w:tcW w:w="4680" w:type="dxa"/>
            <w:tcBorders>
              <w:top w:val="nil"/>
              <w:left w:val="single" w:sz="4" w:space="0" w:color="auto"/>
              <w:bottom w:val="single" w:sz="4" w:space="0" w:color="auto"/>
              <w:right w:val="single" w:sz="4" w:space="0" w:color="auto"/>
            </w:tcBorders>
            <w:shd w:val="clear" w:color="auto" w:fill="auto"/>
            <w:vAlign w:val="bottom"/>
            <w:hideMark/>
          </w:tcPr>
          <w:p w14:paraId="2720ED6B" w14:textId="77777777" w:rsidR="00CE6466" w:rsidRDefault="00CE6466" w:rsidP="00CE6466">
            <w:pPr>
              <w:spacing w:after="0" w:line="240" w:lineRule="auto"/>
              <w:rPr>
                <w:rFonts w:eastAsia="Times New Roman" w:cs="Tahoma"/>
                <w:lang w:val="de-DE" w:eastAsia="de-DE"/>
              </w:rPr>
            </w:pPr>
            <w:r w:rsidRPr="006617C4">
              <w:rPr>
                <w:rFonts w:eastAsia="Times New Roman" w:cs="Tahoma"/>
                <w:lang w:val="de-DE" w:eastAsia="de-DE"/>
              </w:rPr>
              <w:t>Beschreibung des Herstellungsverfahrens</w:t>
            </w:r>
          </w:p>
          <w:p w14:paraId="3540E30F" w14:textId="77777777" w:rsidR="009069E5" w:rsidRDefault="009069E5" w:rsidP="00CE6466">
            <w:pPr>
              <w:spacing w:after="0" w:line="240" w:lineRule="auto"/>
              <w:rPr>
                <w:rFonts w:eastAsia="Times New Roman" w:cs="Tahoma"/>
                <w:lang w:val="de-DE" w:eastAsia="de-DE"/>
              </w:rPr>
            </w:pPr>
          </w:p>
          <w:p w14:paraId="15539157" w14:textId="77777777" w:rsidR="009069E5" w:rsidRDefault="009069E5" w:rsidP="00CE6466">
            <w:pPr>
              <w:spacing w:after="0" w:line="240" w:lineRule="auto"/>
              <w:rPr>
                <w:rFonts w:eastAsia="Times New Roman" w:cs="Tahoma"/>
                <w:lang w:val="de-DE" w:eastAsia="de-DE"/>
              </w:rPr>
            </w:pPr>
          </w:p>
          <w:p w14:paraId="41FB76BF" w14:textId="77777777" w:rsidR="009069E5" w:rsidRDefault="009069E5" w:rsidP="00CE6466">
            <w:pPr>
              <w:spacing w:after="0" w:line="240" w:lineRule="auto"/>
              <w:rPr>
                <w:rFonts w:eastAsia="Times New Roman" w:cs="Tahoma"/>
                <w:lang w:val="de-DE" w:eastAsia="de-DE"/>
              </w:rPr>
            </w:pPr>
          </w:p>
          <w:p w14:paraId="67074371" w14:textId="77777777" w:rsidR="009069E5" w:rsidRDefault="009069E5" w:rsidP="00CE6466">
            <w:pPr>
              <w:spacing w:after="0" w:line="240" w:lineRule="auto"/>
              <w:rPr>
                <w:rFonts w:eastAsia="Times New Roman" w:cs="Tahoma"/>
                <w:lang w:val="de-DE" w:eastAsia="de-DE"/>
              </w:rPr>
            </w:pPr>
          </w:p>
          <w:p w14:paraId="1CB33FE3" w14:textId="77777777" w:rsidR="009069E5" w:rsidRDefault="009069E5" w:rsidP="00CE6466">
            <w:pPr>
              <w:spacing w:after="0" w:line="240" w:lineRule="auto"/>
              <w:rPr>
                <w:rFonts w:eastAsia="Times New Roman" w:cs="Tahoma"/>
                <w:lang w:val="de-DE" w:eastAsia="de-DE"/>
              </w:rPr>
            </w:pPr>
          </w:p>
          <w:p w14:paraId="23A6A848" w14:textId="77777777" w:rsidR="009069E5" w:rsidRDefault="009069E5" w:rsidP="00CE6466">
            <w:pPr>
              <w:spacing w:after="0" w:line="240" w:lineRule="auto"/>
              <w:rPr>
                <w:rFonts w:eastAsia="Times New Roman" w:cs="Tahoma"/>
                <w:lang w:val="de-DE" w:eastAsia="de-DE"/>
              </w:rPr>
            </w:pPr>
          </w:p>
          <w:p w14:paraId="4B928A34" w14:textId="77777777" w:rsidR="009069E5" w:rsidRPr="006617C4" w:rsidRDefault="009069E5" w:rsidP="00CE6466">
            <w:pPr>
              <w:spacing w:after="0" w:line="240" w:lineRule="auto"/>
              <w:rPr>
                <w:rFonts w:eastAsia="Times New Roman" w:cs="Tahoma"/>
                <w:lang w:val="de-DE" w:eastAsia="de-DE"/>
              </w:rPr>
            </w:pPr>
          </w:p>
        </w:tc>
        <w:tc>
          <w:tcPr>
            <w:tcW w:w="3679" w:type="dxa"/>
            <w:tcBorders>
              <w:top w:val="nil"/>
              <w:left w:val="nil"/>
              <w:bottom w:val="single" w:sz="4" w:space="0" w:color="auto"/>
              <w:right w:val="single" w:sz="4" w:space="0" w:color="auto"/>
            </w:tcBorders>
            <w:shd w:val="clear" w:color="auto" w:fill="auto"/>
            <w:vAlign w:val="center"/>
            <w:hideMark/>
          </w:tcPr>
          <w:p w14:paraId="4FCCC1A2" w14:textId="77777777" w:rsidR="00CE6466" w:rsidRPr="006617C4" w:rsidRDefault="00CE6466" w:rsidP="00CE6466">
            <w:pPr>
              <w:spacing w:after="0" w:line="240" w:lineRule="auto"/>
              <w:rPr>
                <w:rFonts w:eastAsia="Times New Roman" w:cs="Tahoma"/>
                <w:lang w:val="de-DE" w:eastAsia="de-DE"/>
              </w:rPr>
            </w:pPr>
            <w:r w:rsidRPr="006617C4">
              <w:rPr>
                <w:rFonts w:eastAsia="Times New Roman" w:cs="Tahoma"/>
                <w:lang w:val="de-DE" w:eastAsia="de-DE"/>
              </w:rPr>
              <w:t> </w:t>
            </w:r>
          </w:p>
        </w:tc>
      </w:tr>
    </w:tbl>
    <w:p w14:paraId="4E258422" w14:textId="77777777" w:rsidR="00A42C9A" w:rsidRPr="004E126E" w:rsidRDefault="00A42C9A" w:rsidP="000A4F03">
      <w:pPr>
        <w:spacing w:after="0" w:line="360" w:lineRule="auto"/>
        <w:ind w:left="708"/>
        <w:rPr>
          <w:rFonts w:cs="Tahoma"/>
          <w:sz w:val="20"/>
          <w:szCs w:val="20"/>
          <w:lang w:val="de-DE"/>
        </w:rPr>
      </w:pPr>
    </w:p>
    <w:p w14:paraId="104AE78B" w14:textId="77777777" w:rsidR="0016761E" w:rsidRPr="004E126E" w:rsidRDefault="0016761E" w:rsidP="006D1097">
      <w:pPr>
        <w:spacing w:after="0" w:line="360" w:lineRule="auto"/>
        <w:rPr>
          <w:rFonts w:cs="Tahoma"/>
          <w:sz w:val="20"/>
          <w:szCs w:val="20"/>
          <w:lang w:val="de-DE"/>
        </w:rPr>
      </w:pPr>
    </w:p>
    <w:p w14:paraId="24A17526" w14:textId="77777777" w:rsidR="005D193F" w:rsidRPr="006617C4" w:rsidRDefault="005D193F">
      <w:pPr>
        <w:rPr>
          <w:b/>
          <w:bCs/>
          <w:sz w:val="24"/>
          <w:shd w:val="clear" w:color="auto" w:fill="FFFFFF"/>
          <w:lang w:val="de-DE"/>
        </w:rPr>
      </w:pPr>
      <w:r w:rsidRPr="004E126E">
        <w:br w:type="page"/>
      </w:r>
    </w:p>
    <w:p w14:paraId="6117E860" w14:textId="77777777" w:rsidR="007C5CF2" w:rsidRPr="006617C4" w:rsidRDefault="007D137A" w:rsidP="00560CC0">
      <w:pPr>
        <w:pStyle w:val="Kathiberschriften1"/>
        <w:rPr>
          <w:color w:val="auto"/>
        </w:rPr>
      </w:pPr>
      <w:r w:rsidRPr="006617C4">
        <w:rPr>
          <w:color w:val="auto"/>
        </w:rPr>
        <w:lastRenderedPageBreak/>
        <w:t xml:space="preserve">Für </w:t>
      </w:r>
      <w:r w:rsidR="004B0D0C">
        <w:rPr>
          <w:color w:val="auto"/>
        </w:rPr>
        <w:t>erhitzte Tabakerzeugnisse</w:t>
      </w:r>
      <w:r w:rsidR="004B0D0C" w:rsidRPr="006617C4">
        <w:rPr>
          <w:color w:val="auto"/>
        </w:rPr>
        <w:t xml:space="preserve"> </w:t>
      </w:r>
      <w:r w:rsidRPr="006617C4">
        <w:rPr>
          <w:color w:val="auto"/>
        </w:rPr>
        <w:t>bzw. neuartige Tabakerzeugnisse, die in Form eines Aerosols konsumiert werden:</w:t>
      </w:r>
    </w:p>
    <w:p w14:paraId="6D3AA634" w14:textId="72EB3FC3" w:rsidR="007D137A" w:rsidRPr="004E126E" w:rsidRDefault="00445342" w:rsidP="00560CC0">
      <w:pPr>
        <w:pStyle w:val="KathiTextnormal"/>
        <w:rPr>
          <w:shd w:val="clear" w:color="auto" w:fill="FFFFFF"/>
        </w:rPr>
      </w:pPr>
      <w:r w:rsidRPr="004E126E">
        <w:rPr>
          <w:shd w:val="clear" w:color="auto" w:fill="FFFFFF"/>
        </w:rPr>
        <w:t xml:space="preserve">Für die Bewertung von </w:t>
      </w:r>
      <w:r w:rsidR="001B145E">
        <w:rPr>
          <w:shd w:val="clear" w:color="auto" w:fill="FFFFFF"/>
        </w:rPr>
        <w:t>erhitzten Tabakerzeugnissen</w:t>
      </w:r>
      <w:r w:rsidR="001B145E" w:rsidRPr="004E126E">
        <w:rPr>
          <w:shd w:val="clear" w:color="auto" w:fill="FFFFFF"/>
        </w:rPr>
        <w:t xml:space="preserve"> </w:t>
      </w:r>
      <w:r w:rsidRPr="004E126E">
        <w:rPr>
          <w:shd w:val="clear" w:color="auto" w:fill="FFFFFF"/>
        </w:rPr>
        <w:t>sind insbesondere folgende Informationen/Daten für jedes einzelne antragsgegenständliche Produkt vorzulegen. </w:t>
      </w:r>
      <w:r w:rsidRPr="004E126E">
        <w:br/>
      </w:r>
      <w:r w:rsidRPr="004E126E">
        <w:rPr>
          <w:shd w:val="clear" w:color="auto" w:fill="FFFFFF"/>
        </w:rPr>
        <w:t>Eine detaillierte Beschreibung der vorzulegenden Daten ist in der </w:t>
      </w:r>
      <w:hyperlink r:id="rId13" w:tgtFrame="_blank" w:history="1">
        <w:r w:rsidRPr="006617C4">
          <w:rPr>
            <w:rStyle w:val="Hyperlink"/>
            <w:rFonts w:cs="Tahoma"/>
            <w:color w:val="auto"/>
            <w:shd w:val="clear" w:color="auto" w:fill="FFFFFF"/>
          </w:rPr>
          <w:t>Richtlinie zur Bewertung von Tabakerhitzungsprodukten in Bezug auf ihre gesundheitliche Auswirkung im Vergleich zu Zigaretten anhand von Emissionsmesswerten und toxikologischen Studien</w:t>
        </w:r>
      </w:hyperlink>
      <w:r w:rsidRPr="004E126E">
        <w:rPr>
          <w:shd w:val="clear" w:color="auto" w:fill="FFFFFF"/>
        </w:rPr>
        <w:t> zu finden.</w:t>
      </w:r>
      <w:r w:rsidRPr="004E126E">
        <w:br/>
      </w:r>
      <w:r w:rsidRPr="004E126E">
        <w:rPr>
          <w:shd w:val="clear" w:color="auto" w:fill="FFFFFF"/>
        </w:rPr>
        <w:t>Diese Tests sind an Referenzprodukten und am antragsgegenständlichen Produkt durchzuführen. </w:t>
      </w:r>
    </w:p>
    <w:p w14:paraId="7E071857" w14:textId="77777777" w:rsidR="00A36A8D" w:rsidRPr="004E126E" w:rsidRDefault="00A36A8D" w:rsidP="00560CC0">
      <w:pPr>
        <w:pStyle w:val="KathiTextnormal"/>
        <w:rPr>
          <w:b/>
          <w:bCs/>
        </w:rPr>
      </w:pPr>
      <w:r w:rsidRPr="004E126E">
        <w:rPr>
          <w:shd w:val="clear" w:color="auto" w:fill="FFFFFF"/>
        </w:rPr>
        <w:t xml:space="preserve">Für </w:t>
      </w:r>
      <w:r w:rsidR="003C1CDF" w:rsidRPr="004E126E">
        <w:rPr>
          <w:shd w:val="clear" w:color="auto" w:fill="FFFFFF"/>
        </w:rPr>
        <w:t xml:space="preserve">andere neuartige Tabakerzeugnisse, die in </w:t>
      </w:r>
      <w:r w:rsidR="002A0050" w:rsidRPr="004E126E">
        <w:rPr>
          <w:shd w:val="clear" w:color="auto" w:fill="FFFFFF"/>
        </w:rPr>
        <w:t>F</w:t>
      </w:r>
      <w:r w:rsidR="003C1CDF" w:rsidRPr="004E126E">
        <w:rPr>
          <w:shd w:val="clear" w:color="auto" w:fill="FFFFFF"/>
        </w:rPr>
        <w:t xml:space="preserve">orm eines Aerosols konsumiert werden, werden diese Informationen </w:t>
      </w:r>
      <w:r w:rsidR="00F32D02" w:rsidRPr="004E126E">
        <w:rPr>
          <w:shd w:val="clear" w:color="auto" w:fill="FFFFFF"/>
        </w:rPr>
        <w:t>ebenfalls für eine Bewertung benötigt</w:t>
      </w:r>
      <w:r w:rsidR="00E53508" w:rsidRPr="004E126E">
        <w:rPr>
          <w:shd w:val="clear" w:color="auto" w:fill="FFFFFF"/>
        </w:rPr>
        <w:t>.</w:t>
      </w:r>
    </w:p>
    <w:p w14:paraId="713DC0C2" w14:textId="77777777" w:rsidR="007D137A" w:rsidRPr="004E126E" w:rsidRDefault="007D137A" w:rsidP="001B1B7B">
      <w:pPr>
        <w:spacing w:after="0" w:line="360" w:lineRule="auto"/>
        <w:ind w:left="708"/>
        <w:rPr>
          <w:rFonts w:cs="Tahoma"/>
          <w:b/>
          <w:bCs/>
          <w:sz w:val="20"/>
          <w:szCs w:val="20"/>
          <w:lang w:val="de-DE"/>
        </w:rPr>
      </w:pPr>
    </w:p>
    <w:p w14:paraId="2EE76574" w14:textId="77777777" w:rsidR="00BD7A27" w:rsidRDefault="00BD7A27" w:rsidP="00F90472">
      <w:pPr>
        <w:pStyle w:val="Kathiberschriften1"/>
        <w:ind w:left="708"/>
        <w:rPr>
          <w:color w:val="auto"/>
        </w:rPr>
      </w:pPr>
    </w:p>
    <w:p w14:paraId="6918B5C1" w14:textId="7E2BD752" w:rsidR="007D137A" w:rsidRPr="006617C4" w:rsidRDefault="00897121" w:rsidP="00F90472">
      <w:pPr>
        <w:pStyle w:val="Kathiberschriften1"/>
        <w:ind w:left="708"/>
        <w:rPr>
          <w:color w:val="auto"/>
        </w:rPr>
      </w:pPr>
      <w:r w:rsidRPr="006617C4">
        <w:rPr>
          <w:color w:val="auto"/>
        </w:rPr>
        <w:t>Emissionen</w:t>
      </w:r>
    </w:p>
    <w:p w14:paraId="7401A0E0" w14:textId="07DAF8B1" w:rsidR="005B31B1" w:rsidRPr="004E126E" w:rsidRDefault="005B31B1" w:rsidP="009F6FD2">
      <w:pPr>
        <w:pStyle w:val="KathiTextnormal"/>
        <w:ind w:left="708"/>
      </w:pPr>
      <w:r w:rsidRPr="004E126E">
        <w:t>Es sind Informationen zu Emissionen bei bestimmungsgemäßem Gebrauch, mit jedem in Verbindung stehende</w:t>
      </w:r>
      <w:r w:rsidR="00A9643A" w:rsidRPr="004E126E">
        <w:t>n</w:t>
      </w:r>
      <w:r w:rsidRPr="004E126E">
        <w:t xml:space="preserve"> Konsumgerät, im Vergleich mit einem Referenzprodukt zu übermitteln. Die bereitgestellte Excel-Vorlage für die Übermittlung der Emissionsdaten ist hierfür zu verwenden. Diese finden Sie auf der Website des </w:t>
      </w:r>
      <w:hyperlink r:id="rId14">
        <w:r w:rsidRPr="53C9562E">
          <w:rPr>
            <w:rStyle w:val="Hyperlink"/>
            <w:rFonts w:cs="Tahoma"/>
            <w:color w:val="auto"/>
          </w:rPr>
          <w:t>Büros für Tabakkoordination</w:t>
        </w:r>
      </w:hyperlink>
      <w:r w:rsidR="00AA1325">
        <w:t xml:space="preserve">. </w:t>
      </w:r>
    </w:p>
    <w:p w14:paraId="7D85A390" w14:textId="77777777" w:rsidR="00E50599" w:rsidRPr="004E126E" w:rsidRDefault="005B31B1" w:rsidP="003E4DCF">
      <w:pPr>
        <w:pStyle w:val="KathiTextnormal"/>
        <w:ind w:left="708"/>
        <w:rPr>
          <w:sz w:val="20"/>
          <w:szCs w:val="20"/>
        </w:rPr>
      </w:pPr>
      <w:r w:rsidRPr="004E126E">
        <w:t>Detaillierte Informationen zur durchgeführten Probenziehung im Rahmen der Emissionserhebungen (Ort, Zeitpunkt, Probenzahl, Chargennummern) sind zur Verfügung zu stellen. Bitte stellen Sie ebenso etwaige Akkreditierungsbescheide (z.B. nach ISO 17025) des durchführenden Labors bereit.</w:t>
      </w:r>
      <w:r w:rsidR="00674531" w:rsidRPr="004E126E">
        <w:rPr>
          <w:sz w:val="20"/>
          <w:szCs w:val="20"/>
        </w:rPr>
        <w:t xml:space="preserve"> </w:t>
      </w:r>
    </w:p>
    <w:p w14:paraId="0AE0C4A0" w14:textId="77777777" w:rsidR="005B31B1" w:rsidRPr="004E126E" w:rsidRDefault="00674531" w:rsidP="003E4DCF">
      <w:pPr>
        <w:pStyle w:val="KathiTextnormal"/>
        <w:ind w:left="708"/>
      </w:pPr>
      <w:r w:rsidRPr="004E126E">
        <w:t>Bitte legen Sie folgende Dokumente dem Unterlagenkonvolut bei und tragen Sie</w:t>
      </w:r>
      <w:r w:rsidR="00F90472" w:rsidRPr="004E126E">
        <w:t xml:space="preserve"> die jeweiligen Dokumentnamen</w:t>
      </w:r>
      <w:r w:rsidRPr="004E126E">
        <w:t xml:space="preserve"> in der Tabelle ein:</w:t>
      </w:r>
    </w:p>
    <w:tbl>
      <w:tblPr>
        <w:tblW w:w="8359" w:type="dxa"/>
        <w:tblInd w:w="708" w:type="dxa"/>
        <w:tblCellMar>
          <w:left w:w="70" w:type="dxa"/>
          <w:right w:w="70" w:type="dxa"/>
        </w:tblCellMar>
        <w:tblLook w:val="04A0" w:firstRow="1" w:lastRow="0" w:firstColumn="1" w:lastColumn="0" w:noHBand="0" w:noVBand="1"/>
      </w:tblPr>
      <w:tblGrid>
        <w:gridCol w:w="3682"/>
        <w:gridCol w:w="4677"/>
      </w:tblGrid>
      <w:tr w:rsidR="004E126E" w:rsidRPr="004E126E" w14:paraId="5835EC90" w14:textId="77777777" w:rsidTr="002E566C">
        <w:trPr>
          <w:trHeight w:val="300"/>
        </w:trPr>
        <w:tc>
          <w:tcPr>
            <w:tcW w:w="3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3E498" w14:textId="77777777" w:rsidR="003E4DCF" w:rsidRPr="006617C4" w:rsidRDefault="003E4DCF" w:rsidP="003E4DCF">
            <w:pPr>
              <w:spacing w:after="0" w:line="240" w:lineRule="auto"/>
              <w:rPr>
                <w:rFonts w:eastAsia="Times New Roman" w:cs="Tahoma"/>
                <w:lang w:val="de-DE" w:eastAsia="de-DE"/>
              </w:rPr>
            </w:pPr>
            <w:r w:rsidRPr="006617C4">
              <w:rPr>
                <w:rFonts w:eastAsia="Times New Roman" w:cs="Tahoma"/>
                <w:lang w:val="de-DE" w:eastAsia="de-DE"/>
              </w:rPr>
              <w:t>Emissionen - Übermittlung mittels Excel-Vorlage</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20C59D72" w14:textId="77777777" w:rsidR="003E4DCF" w:rsidRPr="006617C4" w:rsidRDefault="003E4DCF" w:rsidP="003E4DCF">
            <w:pPr>
              <w:spacing w:after="0" w:line="240" w:lineRule="auto"/>
              <w:rPr>
                <w:rFonts w:eastAsia="Times New Roman" w:cs="Tahoma"/>
                <w:lang w:val="de-DE" w:eastAsia="de-DE"/>
              </w:rPr>
            </w:pPr>
            <w:r w:rsidRPr="006617C4">
              <w:rPr>
                <w:rFonts w:eastAsia="Times New Roman" w:cs="Tahoma"/>
                <w:lang w:val="de-DE" w:eastAsia="de-DE"/>
              </w:rPr>
              <w:t> </w:t>
            </w:r>
          </w:p>
        </w:tc>
      </w:tr>
      <w:tr w:rsidR="004E126E" w:rsidRPr="004E126E" w14:paraId="603FFD3D" w14:textId="77777777" w:rsidTr="002E566C">
        <w:trPr>
          <w:trHeight w:val="300"/>
        </w:trPr>
        <w:tc>
          <w:tcPr>
            <w:tcW w:w="3682" w:type="dxa"/>
            <w:tcBorders>
              <w:top w:val="nil"/>
              <w:left w:val="single" w:sz="4" w:space="0" w:color="auto"/>
              <w:bottom w:val="single" w:sz="4" w:space="0" w:color="auto"/>
              <w:right w:val="single" w:sz="4" w:space="0" w:color="auto"/>
            </w:tcBorders>
            <w:shd w:val="clear" w:color="auto" w:fill="auto"/>
            <w:vAlign w:val="center"/>
            <w:hideMark/>
          </w:tcPr>
          <w:p w14:paraId="27C13B76" w14:textId="77777777" w:rsidR="003E4DCF" w:rsidRPr="006617C4" w:rsidRDefault="00CA7552" w:rsidP="003E4DCF">
            <w:pPr>
              <w:spacing w:after="0" w:line="240" w:lineRule="auto"/>
              <w:rPr>
                <w:rFonts w:eastAsia="Times New Roman" w:cs="Tahoma"/>
                <w:lang w:val="de-DE" w:eastAsia="de-DE"/>
              </w:rPr>
            </w:pPr>
            <w:r>
              <w:rPr>
                <w:rFonts w:eastAsia="Times New Roman" w:cs="Tahoma"/>
                <w:lang w:val="de-DE" w:eastAsia="de-DE"/>
              </w:rPr>
              <w:t>Informationen zu Probenziehung und Analysemethoden</w:t>
            </w:r>
          </w:p>
        </w:tc>
        <w:tc>
          <w:tcPr>
            <w:tcW w:w="4677" w:type="dxa"/>
            <w:tcBorders>
              <w:top w:val="nil"/>
              <w:left w:val="nil"/>
              <w:bottom w:val="single" w:sz="4" w:space="0" w:color="auto"/>
              <w:right w:val="single" w:sz="4" w:space="0" w:color="auto"/>
            </w:tcBorders>
            <w:shd w:val="clear" w:color="auto" w:fill="auto"/>
            <w:vAlign w:val="center"/>
            <w:hideMark/>
          </w:tcPr>
          <w:p w14:paraId="3B12EDF7" w14:textId="77777777" w:rsidR="003E4DCF" w:rsidRPr="006617C4" w:rsidRDefault="003E4DCF" w:rsidP="003E4DCF">
            <w:pPr>
              <w:spacing w:after="0" w:line="240" w:lineRule="auto"/>
              <w:rPr>
                <w:rFonts w:eastAsia="Times New Roman" w:cs="Tahoma"/>
                <w:lang w:val="de-DE" w:eastAsia="de-DE"/>
              </w:rPr>
            </w:pPr>
            <w:r w:rsidRPr="006617C4">
              <w:rPr>
                <w:rFonts w:eastAsia="Times New Roman" w:cs="Tahoma"/>
                <w:lang w:val="de-DE" w:eastAsia="de-DE"/>
              </w:rPr>
              <w:t> </w:t>
            </w:r>
          </w:p>
        </w:tc>
      </w:tr>
      <w:tr w:rsidR="00CA7552" w:rsidRPr="004E126E" w14:paraId="67ECFE7F" w14:textId="77777777" w:rsidTr="00C8600F">
        <w:trPr>
          <w:trHeight w:val="300"/>
        </w:trPr>
        <w:tc>
          <w:tcPr>
            <w:tcW w:w="3682" w:type="dxa"/>
            <w:tcBorders>
              <w:top w:val="nil"/>
              <w:left w:val="single" w:sz="4" w:space="0" w:color="auto"/>
              <w:bottom w:val="single" w:sz="4" w:space="0" w:color="auto"/>
              <w:right w:val="single" w:sz="4" w:space="0" w:color="auto"/>
            </w:tcBorders>
            <w:shd w:val="clear" w:color="auto" w:fill="auto"/>
            <w:vAlign w:val="center"/>
            <w:hideMark/>
          </w:tcPr>
          <w:p w14:paraId="11E2E534" w14:textId="77777777" w:rsidR="003E4DCF" w:rsidRPr="006617C4" w:rsidRDefault="003E4DCF" w:rsidP="003E4DCF">
            <w:pPr>
              <w:spacing w:after="0" w:line="240" w:lineRule="auto"/>
              <w:rPr>
                <w:rFonts w:eastAsia="Times New Roman" w:cs="Tahoma"/>
                <w:lang w:val="de-DE" w:eastAsia="de-DE"/>
              </w:rPr>
            </w:pPr>
            <w:r w:rsidRPr="006617C4">
              <w:rPr>
                <w:rFonts w:eastAsia="Times New Roman" w:cs="Tahoma"/>
                <w:lang w:val="de-DE" w:eastAsia="de-DE"/>
              </w:rPr>
              <w:t>Akkreditierung</w:t>
            </w:r>
          </w:p>
        </w:tc>
        <w:tc>
          <w:tcPr>
            <w:tcW w:w="4677" w:type="dxa"/>
            <w:tcBorders>
              <w:top w:val="nil"/>
              <w:left w:val="nil"/>
              <w:bottom w:val="single" w:sz="4" w:space="0" w:color="auto"/>
              <w:right w:val="single" w:sz="4" w:space="0" w:color="auto"/>
            </w:tcBorders>
            <w:shd w:val="clear" w:color="auto" w:fill="auto"/>
            <w:vAlign w:val="center"/>
            <w:hideMark/>
          </w:tcPr>
          <w:p w14:paraId="487FBFC7" w14:textId="77777777" w:rsidR="003E4DCF" w:rsidRPr="006617C4" w:rsidRDefault="003E4DCF" w:rsidP="003E4DCF">
            <w:pPr>
              <w:spacing w:after="0" w:line="240" w:lineRule="auto"/>
              <w:rPr>
                <w:rFonts w:eastAsia="Times New Roman" w:cs="Tahoma"/>
                <w:lang w:val="de-DE" w:eastAsia="de-DE"/>
              </w:rPr>
            </w:pPr>
            <w:r w:rsidRPr="006617C4">
              <w:rPr>
                <w:rFonts w:eastAsia="Times New Roman" w:cs="Tahoma"/>
                <w:lang w:val="de-DE" w:eastAsia="de-DE"/>
              </w:rPr>
              <w:t> </w:t>
            </w:r>
          </w:p>
        </w:tc>
      </w:tr>
      <w:tr w:rsidR="00CA7552" w:rsidRPr="004E126E" w14:paraId="46798A40" w14:textId="77777777" w:rsidTr="00C8600F">
        <w:trPr>
          <w:trHeight w:val="300"/>
        </w:trPr>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14:paraId="09EC39BD" w14:textId="77777777" w:rsidR="00CA7552" w:rsidRPr="00CA7552" w:rsidRDefault="00CA7552" w:rsidP="003E4DCF">
            <w:pPr>
              <w:spacing w:after="0" w:line="240" w:lineRule="auto"/>
              <w:rPr>
                <w:rFonts w:eastAsia="Times New Roman" w:cs="Tahoma"/>
                <w:lang w:val="de-DE" w:eastAsia="de-DE"/>
              </w:rPr>
            </w:pPr>
            <w:r>
              <w:rPr>
                <w:rFonts w:eastAsia="Times New Roman" w:cs="Tahoma"/>
                <w:lang w:val="de-DE" w:eastAsia="de-DE"/>
              </w:rPr>
              <w:t>Etwaige zugehörige Literatur</w:t>
            </w:r>
          </w:p>
        </w:tc>
        <w:tc>
          <w:tcPr>
            <w:tcW w:w="4677" w:type="dxa"/>
            <w:tcBorders>
              <w:top w:val="single" w:sz="4" w:space="0" w:color="auto"/>
              <w:left w:val="nil"/>
              <w:bottom w:val="single" w:sz="4" w:space="0" w:color="auto"/>
              <w:right w:val="single" w:sz="4" w:space="0" w:color="auto"/>
            </w:tcBorders>
            <w:shd w:val="clear" w:color="auto" w:fill="auto"/>
            <w:vAlign w:val="center"/>
          </w:tcPr>
          <w:p w14:paraId="466FB4D8" w14:textId="77777777" w:rsidR="00CA7552" w:rsidRPr="00CA7552" w:rsidRDefault="00CA7552" w:rsidP="003E4DCF">
            <w:pPr>
              <w:spacing w:after="0" w:line="240" w:lineRule="auto"/>
              <w:rPr>
                <w:rFonts w:eastAsia="Times New Roman" w:cs="Tahoma"/>
                <w:lang w:val="de-DE" w:eastAsia="de-DE"/>
              </w:rPr>
            </w:pPr>
          </w:p>
        </w:tc>
      </w:tr>
    </w:tbl>
    <w:p w14:paraId="3FB9938A" w14:textId="77777777" w:rsidR="007D137A" w:rsidRPr="004E126E" w:rsidRDefault="007D137A" w:rsidP="003E4DCF">
      <w:pPr>
        <w:spacing w:after="0" w:line="360" w:lineRule="auto"/>
        <w:ind w:left="1416"/>
        <w:rPr>
          <w:rFonts w:cs="Tahoma"/>
          <w:b/>
          <w:bCs/>
          <w:sz w:val="20"/>
          <w:szCs w:val="20"/>
          <w:lang w:val="de-DE"/>
        </w:rPr>
      </w:pPr>
    </w:p>
    <w:p w14:paraId="552F0A98" w14:textId="77777777" w:rsidR="00041B48" w:rsidRDefault="00041B48" w:rsidP="009F6FD2">
      <w:pPr>
        <w:pStyle w:val="Kathiberschriften1"/>
        <w:ind w:left="708"/>
        <w:rPr>
          <w:color w:val="auto"/>
        </w:rPr>
      </w:pPr>
    </w:p>
    <w:p w14:paraId="52BBCDAE" w14:textId="77777777" w:rsidR="00041B48" w:rsidRDefault="00041B48" w:rsidP="009F6FD2">
      <w:pPr>
        <w:pStyle w:val="Kathiberschriften1"/>
        <w:ind w:left="708"/>
        <w:rPr>
          <w:color w:val="auto"/>
        </w:rPr>
      </w:pPr>
    </w:p>
    <w:p w14:paraId="51ABCA2C" w14:textId="77777777" w:rsidR="00041B48" w:rsidRDefault="00041B48" w:rsidP="009F6FD2">
      <w:pPr>
        <w:pStyle w:val="Kathiberschriften1"/>
        <w:ind w:left="708"/>
        <w:rPr>
          <w:color w:val="auto"/>
        </w:rPr>
      </w:pPr>
    </w:p>
    <w:p w14:paraId="4D5DEA40" w14:textId="09CE7D5B" w:rsidR="00674531" w:rsidRPr="006617C4" w:rsidRDefault="00674531" w:rsidP="009F6FD2">
      <w:pPr>
        <w:pStyle w:val="Kathiberschriften1"/>
        <w:ind w:left="708"/>
        <w:rPr>
          <w:color w:val="auto"/>
        </w:rPr>
      </w:pPr>
      <w:r w:rsidRPr="006617C4">
        <w:rPr>
          <w:color w:val="auto"/>
        </w:rPr>
        <w:lastRenderedPageBreak/>
        <w:t>Toxikologische Studien</w:t>
      </w:r>
    </w:p>
    <w:p w14:paraId="26F08047" w14:textId="77777777" w:rsidR="007D137A" w:rsidRPr="004E126E" w:rsidRDefault="00674531" w:rsidP="00C12A6A">
      <w:pPr>
        <w:pStyle w:val="KathiTextnormal"/>
        <w:ind w:left="708"/>
        <w:rPr>
          <w:b/>
          <w:bCs/>
        </w:rPr>
      </w:pPr>
      <w:r w:rsidRPr="004E126E">
        <w:t>Folgende Toxikologische Studien sind zu übermitteln</w:t>
      </w:r>
      <w:r w:rsidR="00C12A6A" w:rsidRPr="004E126E">
        <w:t xml:space="preserve"> -</w:t>
      </w:r>
      <w:r w:rsidRPr="004E126E">
        <w:t xml:space="preserve"> Bitte legen Sie folgende Dokumente dem Unterlagenkonvolut bei und tragen Sie </w:t>
      </w:r>
      <w:r w:rsidR="00C12A6A" w:rsidRPr="004E126E">
        <w:t xml:space="preserve">die jeweiligen Dokumentnamen </w:t>
      </w:r>
      <w:r w:rsidRPr="004E126E">
        <w:t>in der Tabelle ein:</w:t>
      </w:r>
    </w:p>
    <w:tbl>
      <w:tblPr>
        <w:tblW w:w="8359" w:type="dxa"/>
        <w:tblInd w:w="708" w:type="dxa"/>
        <w:tblCellMar>
          <w:left w:w="70" w:type="dxa"/>
          <w:right w:w="70" w:type="dxa"/>
        </w:tblCellMar>
        <w:tblLook w:val="04A0" w:firstRow="1" w:lastRow="0" w:firstColumn="1" w:lastColumn="0" w:noHBand="0" w:noVBand="1"/>
      </w:tblPr>
      <w:tblGrid>
        <w:gridCol w:w="3682"/>
        <w:gridCol w:w="4677"/>
      </w:tblGrid>
      <w:tr w:rsidR="004E126E" w:rsidRPr="004E126E" w14:paraId="273596D0" w14:textId="77777777" w:rsidTr="002E566C">
        <w:trPr>
          <w:trHeight w:val="300"/>
        </w:trPr>
        <w:tc>
          <w:tcPr>
            <w:tcW w:w="3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5F443" w14:textId="77777777" w:rsidR="001B1B7B" w:rsidRPr="006617C4" w:rsidRDefault="001B1B7B" w:rsidP="001B1B7B">
            <w:pPr>
              <w:spacing w:after="0" w:line="240" w:lineRule="auto"/>
              <w:rPr>
                <w:rFonts w:eastAsia="Times New Roman" w:cs="Tahoma"/>
                <w:lang w:val="de-DE" w:eastAsia="de-DE"/>
              </w:rPr>
            </w:pPr>
            <w:r w:rsidRPr="006617C4">
              <w:rPr>
                <w:rFonts w:eastAsia="Times New Roman" w:cs="Tahoma"/>
                <w:lang w:val="de-DE" w:eastAsia="de-DE"/>
              </w:rPr>
              <w:t>Zytotoxitätstests</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0F28B1B1" w14:textId="77777777" w:rsidR="001B1B7B" w:rsidRPr="006617C4" w:rsidRDefault="001B1B7B" w:rsidP="001B1B7B">
            <w:pPr>
              <w:spacing w:after="0" w:line="240" w:lineRule="auto"/>
              <w:rPr>
                <w:rFonts w:eastAsia="Times New Roman" w:cs="Tahoma"/>
                <w:lang w:val="de-DE" w:eastAsia="de-DE"/>
              </w:rPr>
            </w:pPr>
            <w:r w:rsidRPr="006617C4">
              <w:rPr>
                <w:rFonts w:eastAsia="Times New Roman" w:cs="Tahoma"/>
                <w:lang w:val="de-DE" w:eastAsia="de-DE"/>
              </w:rPr>
              <w:t> </w:t>
            </w:r>
          </w:p>
        </w:tc>
      </w:tr>
      <w:tr w:rsidR="004E126E" w:rsidRPr="004E126E" w14:paraId="175460E2" w14:textId="77777777" w:rsidTr="002E566C">
        <w:trPr>
          <w:trHeight w:val="300"/>
        </w:trPr>
        <w:tc>
          <w:tcPr>
            <w:tcW w:w="3682" w:type="dxa"/>
            <w:tcBorders>
              <w:top w:val="nil"/>
              <w:left w:val="single" w:sz="4" w:space="0" w:color="auto"/>
              <w:bottom w:val="single" w:sz="4" w:space="0" w:color="auto"/>
              <w:right w:val="single" w:sz="4" w:space="0" w:color="auto"/>
            </w:tcBorders>
            <w:shd w:val="clear" w:color="auto" w:fill="auto"/>
            <w:vAlign w:val="center"/>
            <w:hideMark/>
          </w:tcPr>
          <w:p w14:paraId="4DE7764A" w14:textId="77777777" w:rsidR="001B1B7B" w:rsidRPr="006617C4" w:rsidRDefault="001B1B7B" w:rsidP="001B1B7B">
            <w:pPr>
              <w:spacing w:after="0" w:line="240" w:lineRule="auto"/>
              <w:rPr>
                <w:rFonts w:eastAsia="Times New Roman" w:cs="Tahoma"/>
                <w:lang w:val="de-DE" w:eastAsia="de-DE"/>
              </w:rPr>
            </w:pPr>
            <w:r w:rsidRPr="006617C4">
              <w:rPr>
                <w:rFonts w:eastAsia="Times New Roman" w:cs="Tahoma"/>
                <w:lang w:val="de-DE" w:eastAsia="de-DE"/>
              </w:rPr>
              <w:t>Bakterieller Rückmutationstest</w:t>
            </w:r>
          </w:p>
        </w:tc>
        <w:tc>
          <w:tcPr>
            <w:tcW w:w="4677" w:type="dxa"/>
            <w:tcBorders>
              <w:top w:val="nil"/>
              <w:left w:val="nil"/>
              <w:bottom w:val="single" w:sz="4" w:space="0" w:color="auto"/>
              <w:right w:val="single" w:sz="4" w:space="0" w:color="auto"/>
            </w:tcBorders>
            <w:shd w:val="clear" w:color="auto" w:fill="auto"/>
            <w:vAlign w:val="center"/>
            <w:hideMark/>
          </w:tcPr>
          <w:p w14:paraId="43B1CEB9" w14:textId="77777777" w:rsidR="001B1B7B" w:rsidRPr="006617C4" w:rsidRDefault="001B1B7B" w:rsidP="001B1B7B">
            <w:pPr>
              <w:spacing w:after="0" w:line="240" w:lineRule="auto"/>
              <w:rPr>
                <w:rFonts w:eastAsia="Times New Roman" w:cs="Tahoma"/>
                <w:lang w:val="de-DE" w:eastAsia="de-DE"/>
              </w:rPr>
            </w:pPr>
            <w:r w:rsidRPr="006617C4">
              <w:rPr>
                <w:rFonts w:eastAsia="Times New Roman" w:cs="Tahoma"/>
                <w:lang w:val="de-DE" w:eastAsia="de-DE"/>
              </w:rPr>
              <w:t> </w:t>
            </w:r>
          </w:p>
        </w:tc>
      </w:tr>
      <w:tr w:rsidR="001B1B7B" w:rsidRPr="004E126E" w14:paraId="7A4A82BB" w14:textId="77777777" w:rsidTr="002E566C">
        <w:trPr>
          <w:trHeight w:val="570"/>
        </w:trPr>
        <w:tc>
          <w:tcPr>
            <w:tcW w:w="3682" w:type="dxa"/>
            <w:tcBorders>
              <w:top w:val="nil"/>
              <w:left w:val="single" w:sz="4" w:space="0" w:color="auto"/>
              <w:bottom w:val="single" w:sz="4" w:space="0" w:color="auto"/>
              <w:right w:val="single" w:sz="4" w:space="0" w:color="auto"/>
            </w:tcBorders>
            <w:shd w:val="clear" w:color="auto" w:fill="auto"/>
            <w:vAlign w:val="center"/>
            <w:hideMark/>
          </w:tcPr>
          <w:p w14:paraId="1B157121" w14:textId="77777777" w:rsidR="001B1B7B" w:rsidRPr="006617C4" w:rsidRDefault="001B1B7B" w:rsidP="001B1B7B">
            <w:pPr>
              <w:spacing w:after="0" w:line="240" w:lineRule="auto"/>
              <w:rPr>
                <w:rFonts w:eastAsia="Times New Roman" w:cs="Tahoma"/>
                <w:lang w:val="de-DE" w:eastAsia="de-DE"/>
              </w:rPr>
            </w:pPr>
            <w:r w:rsidRPr="006617C4">
              <w:rPr>
                <w:rFonts w:eastAsia="Times New Roman" w:cs="Tahoma"/>
                <w:lang w:val="de-DE" w:eastAsia="de-DE"/>
              </w:rPr>
              <w:t>Genmutationstest oder Chromosomenabberationstest in Säugerzellen</w:t>
            </w:r>
          </w:p>
        </w:tc>
        <w:tc>
          <w:tcPr>
            <w:tcW w:w="4677" w:type="dxa"/>
            <w:tcBorders>
              <w:top w:val="nil"/>
              <w:left w:val="nil"/>
              <w:bottom w:val="single" w:sz="4" w:space="0" w:color="auto"/>
              <w:right w:val="single" w:sz="4" w:space="0" w:color="auto"/>
            </w:tcBorders>
            <w:shd w:val="clear" w:color="auto" w:fill="auto"/>
            <w:vAlign w:val="center"/>
            <w:hideMark/>
          </w:tcPr>
          <w:p w14:paraId="20A1CD37" w14:textId="77777777" w:rsidR="001B1B7B" w:rsidRPr="006617C4" w:rsidRDefault="001B1B7B" w:rsidP="001B1B7B">
            <w:pPr>
              <w:spacing w:after="0" w:line="240" w:lineRule="auto"/>
              <w:rPr>
                <w:rFonts w:eastAsia="Times New Roman" w:cs="Tahoma"/>
                <w:lang w:val="de-DE" w:eastAsia="de-DE"/>
              </w:rPr>
            </w:pPr>
            <w:r w:rsidRPr="006617C4">
              <w:rPr>
                <w:rFonts w:eastAsia="Times New Roman" w:cs="Tahoma"/>
                <w:lang w:val="de-DE" w:eastAsia="de-DE"/>
              </w:rPr>
              <w:t> </w:t>
            </w:r>
          </w:p>
        </w:tc>
      </w:tr>
    </w:tbl>
    <w:p w14:paraId="17863247" w14:textId="77777777" w:rsidR="0016761E" w:rsidRPr="004E126E" w:rsidRDefault="0016761E" w:rsidP="006D1097">
      <w:pPr>
        <w:spacing w:after="0" w:line="360" w:lineRule="auto"/>
        <w:rPr>
          <w:rFonts w:cs="Tahoma"/>
          <w:sz w:val="20"/>
          <w:szCs w:val="20"/>
          <w:lang w:val="de-DE"/>
        </w:rPr>
      </w:pPr>
    </w:p>
    <w:p w14:paraId="12438877" w14:textId="77777777" w:rsidR="001B1B7B" w:rsidRPr="004E126E" w:rsidRDefault="001B1B7B" w:rsidP="006D1097">
      <w:pPr>
        <w:spacing w:after="0" w:line="360" w:lineRule="auto"/>
        <w:rPr>
          <w:rFonts w:cs="Tahoma"/>
          <w:sz w:val="20"/>
          <w:szCs w:val="20"/>
          <w:lang w:val="de-DE"/>
        </w:rPr>
      </w:pPr>
    </w:p>
    <w:p w14:paraId="43D6F953" w14:textId="77777777" w:rsidR="004E0132" w:rsidRPr="006617C4" w:rsidRDefault="004E0132" w:rsidP="006002C0">
      <w:pPr>
        <w:pStyle w:val="Kathiberschriften1"/>
        <w:rPr>
          <w:color w:val="auto"/>
        </w:rPr>
      </w:pPr>
    </w:p>
    <w:p w14:paraId="015BD0EB" w14:textId="77777777" w:rsidR="00041B48" w:rsidRDefault="00041B48" w:rsidP="006002C0">
      <w:pPr>
        <w:pStyle w:val="Kathiberschriften1"/>
        <w:rPr>
          <w:color w:val="auto"/>
        </w:rPr>
      </w:pPr>
    </w:p>
    <w:p w14:paraId="227342F2" w14:textId="77777777" w:rsidR="00041B48" w:rsidRDefault="00041B48" w:rsidP="006002C0">
      <w:pPr>
        <w:pStyle w:val="Kathiberschriften1"/>
        <w:rPr>
          <w:color w:val="auto"/>
        </w:rPr>
      </w:pPr>
    </w:p>
    <w:p w14:paraId="2927B28E" w14:textId="3A6A7E12" w:rsidR="00765F31" w:rsidRPr="006617C4" w:rsidRDefault="00E372E8" w:rsidP="006002C0">
      <w:pPr>
        <w:pStyle w:val="Kathiberschriften1"/>
        <w:rPr>
          <w:color w:val="auto"/>
        </w:rPr>
      </w:pPr>
      <w:r w:rsidRPr="006617C4">
        <w:rPr>
          <w:color w:val="auto"/>
        </w:rPr>
        <w:t>Hinweis</w:t>
      </w:r>
      <w:r w:rsidR="004E0132" w:rsidRPr="006617C4">
        <w:rPr>
          <w:color w:val="auto"/>
        </w:rPr>
        <w:t>e</w:t>
      </w:r>
      <w:r w:rsidRPr="006617C4">
        <w:rPr>
          <w:color w:val="auto"/>
        </w:rPr>
        <w:t>:</w:t>
      </w:r>
    </w:p>
    <w:p w14:paraId="72F9BD69" w14:textId="77777777" w:rsidR="00E372E8" w:rsidRPr="004E126E" w:rsidRDefault="00E372E8" w:rsidP="006002C0">
      <w:pPr>
        <w:pStyle w:val="KathiTextnormal"/>
        <w:rPr>
          <w:shd w:val="clear" w:color="auto" w:fill="FFFFFF"/>
        </w:rPr>
      </w:pPr>
      <w:r w:rsidRPr="004E126E">
        <w:rPr>
          <w:shd w:val="clear" w:color="auto" w:fill="FFFFFF"/>
        </w:rPr>
        <w:t>Gemäß § 10</w:t>
      </w:r>
      <w:r w:rsidR="0084088B" w:rsidRPr="004E126E">
        <w:rPr>
          <w:shd w:val="clear" w:color="auto" w:fill="FFFFFF"/>
        </w:rPr>
        <w:t>a</w:t>
      </w:r>
      <w:r w:rsidRPr="004E126E">
        <w:rPr>
          <w:shd w:val="clear" w:color="auto" w:fill="FFFFFF"/>
        </w:rPr>
        <w:t xml:space="preserve"> Abs. 3 TNRSG kann das Bundesministerium für Soziales, Gesundheit, Pflege und Konsumentenschutz die Vorlage zusätzlicher Informationen vorschreiben.</w:t>
      </w:r>
    </w:p>
    <w:p w14:paraId="71E45E73" w14:textId="77777777" w:rsidR="00F364EA" w:rsidRPr="004E126E" w:rsidRDefault="00F364EA" w:rsidP="006002C0">
      <w:pPr>
        <w:pStyle w:val="KathiTextnormal"/>
      </w:pPr>
      <w:r w:rsidRPr="004E126E">
        <w:t>Gemäß § 3 TabGebV beträgt die Gebühr für die Zulassung neuartiger Tabakerzeugnisse gemäß § 10a TNRSG:</w:t>
      </w:r>
    </w:p>
    <w:p w14:paraId="610864FA" w14:textId="77777777" w:rsidR="00F364EA" w:rsidRPr="00116BFA" w:rsidRDefault="00F364EA" w:rsidP="006002C0">
      <w:pPr>
        <w:pStyle w:val="KathiTextnormal"/>
        <w:rPr>
          <w:rFonts w:cs="Tahoma"/>
        </w:rPr>
      </w:pPr>
      <w:r w:rsidRPr="006617C4">
        <w:rPr>
          <w:rStyle w:val="Fett"/>
          <w:rFonts w:cs="Tahoma"/>
          <w:sz w:val="27"/>
          <w:szCs w:val="27"/>
        </w:rPr>
        <w:t>7.953,-- Euro</w:t>
      </w:r>
    </w:p>
    <w:p w14:paraId="1A16A6C3" w14:textId="77777777" w:rsidR="00F364EA" w:rsidRPr="004E126E" w:rsidRDefault="00F364EA" w:rsidP="006002C0">
      <w:pPr>
        <w:pStyle w:val="KathiTextnormal"/>
      </w:pPr>
      <w:r w:rsidRPr="004E126E">
        <w:t>und ist spätestens vier Wochen nach Antragstellung an die AGES zu entrichten.</w:t>
      </w:r>
    </w:p>
    <w:p w14:paraId="72083571" w14:textId="77777777" w:rsidR="00F364EA" w:rsidRPr="006617C4" w:rsidRDefault="00F364EA" w:rsidP="006617C4">
      <w:pPr>
        <w:pStyle w:val="KathiTextnormal"/>
        <w:rPr>
          <w:shd w:val="clear" w:color="auto" w:fill="FFFFFF"/>
        </w:rPr>
      </w:pPr>
    </w:p>
    <w:p w14:paraId="3FF72F81" w14:textId="77777777" w:rsidR="00116999" w:rsidRPr="006617C4" w:rsidRDefault="00AB0EF3" w:rsidP="006617C4">
      <w:pPr>
        <w:pStyle w:val="KathiTextnormal"/>
        <w:rPr>
          <w:shd w:val="clear" w:color="auto" w:fill="FFFFFF"/>
        </w:rPr>
      </w:pPr>
      <w:r w:rsidRPr="006617C4">
        <w:rPr>
          <w:shd w:val="clear" w:color="auto" w:fill="FFFFFF"/>
        </w:rPr>
        <w:t>Die/der Zulassungswerber:in trägt die volle Verantwortung für die Qualität und Sicherheit des zur Zulassung beantragten Erzeugnisses, wenn es in Verkehr gebracht und bestimmungsgemäß gebraucht wird. Das zur Zulassung beantragte neuartige Tabakerzeugnis entspricht den Bestimmungen des TNRSG.</w:t>
      </w:r>
    </w:p>
    <w:p w14:paraId="08E640A8" w14:textId="77777777" w:rsidR="00116999" w:rsidRDefault="00116999" w:rsidP="006617C4">
      <w:pPr>
        <w:pStyle w:val="KathiTextnormal"/>
        <w:rPr>
          <w:shd w:val="clear" w:color="auto" w:fill="FFFFFF"/>
        </w:rPr>
      </w:pPr>
    </w:p>
    <w:p w14:paraId="269F6EC6" w14:textId="77777777" w:rsidR="00041B48" w:rsidRPr="006617C4" w:rsidRDefault="00041B48" w:rsidP="006617C4">
      <w:pPr>
        <w:pStyle w:val="KathiTextnormal"/>
        <w:rPr>
          <w:shd w:val="clear" w:color="auto" w:fill="FFFFFF"/>
        </w:rPr>
      </w:pPr>
    </w:p>
    <w:p w14:paraId="044B29E1" w14:textId="77777777" w:rsidR="00116999" w:rsidRPr="006617C4" w:rsidRDefault="00116999" w:rsidP="006617C4">
      <w:pPr>
        <w:pStyle w:val="KathiTextnormal"/>
        <w:rPr>
          <w:shd w:val="clear" w:color="auto" w:fill="FFFFFF"/>
        </w:rPr>
      </w:pPr>
    </w:p>
    <w:p w14:paraId="52923CBB" w14:textId="77777777" w:rsidR="005C64E4" w:rsidRPr="004E126E" w:rsidRDefault="00BF1E02" w:rsidP="00FD2A3C">
      <w:pPr>
        <w:spacing w:before="240" w:after="0"/>
        <w:ind w:firstLine="708"/>
        <w:rPr>
          <w:rFonts w:cs="Tahoma"/>
          <w:sz w:val="20"/>
          <w:szCs w:val="20"/>
          <w:lang w:val="de-DE"/>
        </w:rPr>
      </w:pPr>
      <w:r w:rsidRPr="004E126E">
        <w:rPr>
          <w:rFonts w:cs="Tahoma"/>
          <w:noProof/>
          <w:sz w:val="20"/>
          <w:szCs w:val="20"/>
          <w:lang w:eastAsia="de-AT"/>
        </w:rPr>
        <mc:AlternateContent>
          <mc:Choice Requires="wps">
            <w:drawing>
              <wp:anchor distT="0" distB="0" distL="114300" distR="114300" simplePos="0" relativeHeight="251658240" behindDoc="0" locked="0" layoutInCell="1" allowOverlap="1" wp14:anchorId="4F30C147" wp14:editId="1C73977D">
                <wp:simplePos x="0" y="0"/>
                <wp:positionH relativeFrom="column">
                  <wp:posOffset>260985</wp:posOffset>
                </wp:positionH>
                <wp:positionV relativeFrom="paragraph">
                  <wp:posOffset>29845</wp:posOffset>
                </wp:positionV>
                <wp:extent cx="1489710" cy="0"/>
                <wp:effectExtent l="0" t="0" r="15240" b="19050"/>
                <wp:wrapNone/>
                <wp:docPr id="1" name="Gerade Verbindung 1"/>
                <wp:cNvGraphicFramePr/>
                <a:graphic xmlns:a="http://schemas.openxmlformats.org/drawingml/2006/main">
                  <a:graphicData uri="http://schemas.microsoft.com/office/word/2010/wordprocessingShape">
                    <wps:wsp>
                      <wps:cNvCnPr/>
                      <wps:spPr>
                        <a:xfrm>
                          <a:off x="0" y="0"/>
                          <a:ext cx="1489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166958" id="Gerade Verbindung 1"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5pt,2.35pt" to="137.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" strokecolor="black [3213]"/>
            </w:pict>
          </mc:Fallback>
        </mc:AlternateContent>
      </w:r>
      <w:r w:rsidR="00FD2A3C" w:rsidRPr="004E126E">
        <w:rPr>
          <w:rFonts w:cs="Tahoma"/>
          <w:noProof/>
          <w:sz w:val="20"/>
          <w:szCs w:val="20"/>
          <w:lang w:eastAsia="de-AT"/>
        </w:rPr>
        <mc:AlternateContent>
          <mc:Choice Requires="wps">
            <w:drawing>
              <wp:anchor distT="0" distB="0" distL="114300" distR="114300" simplePos="0" relativeHeight="251658241" behindDoc="0" locked="0" layoutInCell="1" allowOverlap="1" wp14:anchorId="19874FF5" wp14:editId="771330A9">
                <wp:simplePos x="0" y="0"/>
                <wp:positionH relativeFrom="column">
                  <wp:posOffset>3776980</wp:posOffset>
                </wp:positionH>
                <wp:positionV relativeFrom="paragraph">
                  <wp:posOffset>38735</wp:posOffset>
                </wp:positionV>
                <wp:extent cx="1931035" cy="0"/>
                <wp:effectExtent l="0" t="0" r="12065" b="19050"/>
                <wp:wrapNone/>
                <wp:docPr id="3" name="Gerade Verbindung 3"/>
                <wp:cNvGraphicFramePr/>
                <a:graphic xmlns:a="http://schemas.openxmlformats.org/drawingml/2006/main">
                  <a:graphicData uri="http://schemas.microsoft.com/office/word/2010/wordprocessingShape">
                    <wps:wsp>
                      <wps:cNvCnPr/>
                      <wps:spPr>
                        <a:xfrm>
                          <a:off x="0" y="0"/>
                          <a:ext cx="19310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EFFB3" id="Gerade Verbindung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4pt,3.05pt" to="449.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" strokecolor="black [3213]"/>
            </w:pict>
          </mc:Fallback>
        </mc:AlternateContent>
      </w:r>
      <w:r w:rsidR="00B85886" w:rsidRPr="004E126E">
        <w:rPr>
          <w:rFonts w:cs="Tahoma"/>
          <w:sz w:val="20"/>
          <w:szCs w:val="20"/>
          <w:lang w:val="de-DE"/>
        </w:rPr>
        <w:t xml:space="preserve">   </w:t>
      </w:r>
      <w:r w:rsidR="005C64E4" w:rsidRPr="004E126E">
        <w:rPr>
          <w:rFonts w:cs="Tahoma"/>
          <w:sz w:val="20"/>
          <w:szCs w:val="20"/>
          <w:lang w:val="de-DE"/>
        </w:rPr>
        <w:t>Ort, Datum</w:t>
      </w:r>
      <w:r w:rsidR="00FD2A3C" w:rsidRPr="004E126E">
        <w:rPr>
          <w:rFonts w:cs="Tahoma"/>
          <w:sz w:val="20"/>
          <w:szCs w:val="20"/>
          <w:lang w:val="de-DE"/>
        </w:rPr>
        <w:tab/>
      </w:r>
      <w:r w:rsidR="001B4427" w:rsidRPr="004E126E">
        <w:rPr>
          <w:rFonts w:cs="Tahoma"/>
          <w:sz w:val="20"/>
          <w:szCs w:val="20"/>
          <w:lang w:val="de-DE"/>
        </w:rPr>
        <w:tab/>
      </w:r>
      <w:r w:rsidR="001B4427" w:rsidRPr="004E126E">
        <w:rPr>
          <w:rFonts w:cs="Tahoma"/>
          <w:sz w:val="20"/>
          <w:szCs w:val="20"/>
          <w:lang w:val="de-DE"/>
        </w:rPr>
        <w:tab/>
      </w:r>
      <w:r w:rsidR="001B4427" w:rsidRPr="004E126E">
        <w:rPr>
          <w:rFonts w:cs="Tahoma"/>
          <w:sz w:val="20"/>
          <w:szCs w:val="20"/>
          <w:lang w:val="de-DE"/>
        </w:rPr>
        <w:tab/>
      </w:r>
      <w:r w:rsidR="001B4427" w:rsidRPr="004E126E">
        <w:rPr>
          <w:rFonts w:cs="Tahoma"/>
          <w:sz w:val="20"/>
          <w:szCs w:val="20"/>
          <w:lang w:val="de-DE"/>
        </w:rPr>
        <w:tab/>
      </w:r>
      <w:r w:rsidR="005C64E4" w:rsidRPr="004E126E">
        <w:rPr>
          <w:rFonts w:cs="Tahoma"/>
          <w:sz w:val="20"/>
          <w:szCs w:val="20"/>
          <w:lang w:val="de-DE"/>
        </w:rPr>
        <w:tab/>
      </w:r>
      <w:r w:rsidR="005C64E4" w:rsidRPr="004E126E">
        <w:rPr>
          <w:rFonts w:cs="Tahoma"/>
          <w:sz w:val="20"/>
          <w:szCs w:val="20"/>
          <w:lang w:val="de-DE"/>
        </w:rPr>
        <w:tab/>
      </w:r>
      <w:r w:rsidR="00B85886" w:rsidRPr="004E126E">
        <w:rPr>
          <w:rFonts w:cs="Tahoma"/>
          <w:sz w:val="20"/>
          <w:szCs w:val="20"/>
          <w:lang w:val="de-DE"/>
        </w:rPr>
        <w:t xml:space="preserve">        </w:t>
      </w:r>
      <w:r w:rsidR="005C64E4" w:rsidRPr="004E126E">
        <w:rPr>
          <w:rFonts w:cs="Tahoma"/>
          <w:sz w:val="20"/>
          <w:szCs w:val="20"/>
          <w:lang w:val="de-DE"/>
        </w:rPr>
        <w:t>Unterschrift</w:t>
      </w:r>
    </w:p>
    <w:sectPr w:rsidR="005C64E4" w:rsidRPr="004E126E" w:rsidSect="009D1A64">
      <w:headerReference w:type="default" r:id="rId15"/>
      <w:footerReference w:type="default" r:id="rId16"/>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2D2F0" w14:textId="77777777" w:rsidR="0053707C" w:rsidRDefault="0053707C" w:rsidP="0010695C">
      <w:pPr>
        <w:spacing w:after="0" w:line="240" w:lineRule="auto"/>
      </w:pPr>
      <w:r>
        <w:separator/>
      </w:r>
    </w:p>
  </w:endnote>
  <w:endnote w:type="continuationSeparator" w:id="0">
    <w:p w14:paraId="00D506A1" w14:textId="77777777" w:rsidR="0053707C" w:rsidRDefault="0053707C" w:rsidP="0010695C">
      <w:pPr>
        <w:spacing w:after="0" w:line="240" w:lineRule="auto"/>
      </w:pPr>
      <w:r>
        <w:continuationSeparator/>
      </w:r>
    </w:p>
  </w:endnote>
  <w:endnote w:type="continuationNotice" w:id="1">
    <w:p w14:paraId="533B846D" w14:textId="77777777" w:rsidR="0053707C" w:rsidRDefault="005370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3" w:type="dxa"/>
      </w:tblCellMar>
      <w:tblLook w:val="04A0" w:firstRow="1" w:lastRow="0" w:firstColumn="1" w:lastColumn="0" w:noHBand="0" w:noVBand="1"/>
      <w:tblCaption w:val="Footer"/>
      <w:tblDescription w:val="Two-columned table; to the left organisational data, to the right the Austrian national coat of arms."/>
    </w:tblPr>
    <w:tblGrid>
      <w:gridCol w:w="6629"/>
      <w:gridCol w:w="2869"/>
    </w:tblGrid>
    <w:tr w:rsidR="00116999" w14:paraId="63684BA9" w14:textId="77777777" w:rsidTr="00C8600F">
      <w:trPr>
        <w:tblHeader/>
      </w:trPr>
      <w:tc>
        <w:tcPr>
          <w:tcW w:w="6629" w:type="dxa"/>
          <w:tcBorders>
            <w:bottom w:val="single" w:sz="4" w:space="0" w:color="auto"/>
          </w:tcBorders>
        </w:tcPr>
        <w:p w14:paraId="330956DC" w14:textId="77777777" w:rsidR="00116999" w:rsidRPr="001F4A35" w:rsidRDefault="00116999" w:rsidP="00C8600F">
          <w:pPr>
            <w:rPr>
              <w:rFonts w:cs="Tahoma"/>
              <w:sz w:val="14"/>
              <w:szCs w:val="14"/>
            </w:rPr>
          </w:pPr>
          <w:r w:rsidRPr="001F4A35">
            <w:rPr>
              <w:rFonts w:cs="Tahoma"/>
              <w:color w:val="404040" w:themeColor="text1" w:themeTint="BF"/>
              <w:sz w:val="14"/>
              <w:szCs w:val="14"/>
            </w:rPr>
            <w:t>Österreichische Agentur für Gesundheit und Ernährungssicherheit GmbH</w:t>
          </w:r>
          <w:r w:rsidRPr="001F4A35">
            <w:rPr>
              <w:rFonts w:cs="Tahoma"/>
              <w:color w:val="404040" w:themeColor="text1" w:themeTint="BF"/>
              <w:sz w:val="14"/>
              <w:szCs w:val="14"/>
            </w:rPr>
            <w:br/>
            <w:t>Spargelfeldstraße 191 l 1220 Wien l ÖSTERREICH l www.ages.at</w:t>
          </w:r>
          <w:r w:rsidRPr="001F4A35">
            <w:rPr>
              <w:rFonts w:cs="Tahoma"/>
              <w:color w:val="404040" w:themeColor="text1" w:themeTint="BF"/>
              <w:sz w:val="14"/>
              <w:szCs w:val="14"/>
            </w:rPr>
            <w:br/>
            <w:t>DVR: 0014541 l Registergericht: Handelsgericht Wien l Firmenbuch: FN 223056z l UID: ATU 5408860</w:t>
          </w:r>
          <w:r>
            <w:rPr>
              <w:rFonts w:cs="Tahoma"/>
              <w:color w:val="404040" w:themeColor="text1" w:themeTint="BF"/>
              <w:sz w:val="14"/>
              <w:szCs w:val="14"/>
            </w:rPr>
            <w:t>5</w:t>
          </w:r>
          <w:r w:rsidRPr="001F4A35">
            <w:rPr>
              <w:rFonts w:cs="Tahoma"/>
              <w:color w:val="404040" w:themeColor="text1" w:themeTint="BF"/>
              <w:sz w:val="14"/>
              <w:szCs w:val="14"/>
            </w:rPr>
            <w:br/>
          </w:r>
          <w:r>
            <w:rPr>
              <w:rFonts w:cs="Tahoma"/>
              <w:color w:val="404040" w:themeColor="text1" w:themeTint="BF"/>
              <w:sz w:val="14"/>
              <w:szCs w:val="14"/>
            </w:rPr>
            <w:t>IBAN</w:t>
          </w:r>
          <w:r w:rsidR="004C12EA">
            <w:rPr>
              <w:rFonts w:cs="Tahoma"/>
              <w:color w:val="404040" w:themeColor="text1" w:themeTint="BF"/>
              <w:sz w:val="14"/>
              <w:szCs w:val="14"/>
            </w:rPr>
            <w:t>:</w:t>
          </w:r>
          <w:r>
            <w:rPr>
              <w:rFonts w:cs="Tahoma"/>
              <w:color w:val="404040" w:themeColor="text1" w:themeTint="BF"/>
              <w:sz w:val="14"/>
              <w:szCs w:val="14"/>
            </w:rPr>
            <w:t xml:space="preserve"> AT74 6000 000051014 0249, </w:t>
          </w:r>
          <w:r w:rsidRPr="00116999">
            <w:rPr>
              <w:rFonts w:cs="Tahoma"/>
              <w:color w:val="404040" w:themeColor="text1" w:themeTint="BF"/>
              <w:sz w:val="14"/>
              <w:szCs w:val="14"/>
            </w:rPr>
            <w:t>BIC</w:t>
          </w:r>
          <w:r w:rsidR="004C12EA">
            <w:rPr>
              <w:rFonts w:cs="Tahoma"/>
              <w:color w:val="404040" w:themeColor="text1" w:themeTint="BF"/>
              <w:sz w:val="14"/>
              <w:szCs w:val="14"/>
            </w:rPr>
            <w:t>:</w:t>
          </w:r>
          <w:r w:rsidRPr="00116999">
            <w:rPr>
              <w:rFonts w:cs="Tahoma"/>
              <w:color w:val="404040" w:themeColor="text1" w:themeTint="BF"/>
              <w:sz w:val="14"/>
              <w:szCs w:val="14"/>
            </w:rPr>
            <w:t xml:space="preserve"> BAWAATWW</w:t>
          </w:r>
          <w:r w:rsidRPr="001F4A35">
            <w:rPr>
              <w:rFonts w:cs="Tahoma"/>
              <w:color w:val="404040" w:themeColor="text1" w:themeTint="BF"/>
              <w:sz w:val="14"/>
              <w:szCs w:val="14"/>
            </w:rPr>
            <w:br/>
          </w:r>
        </w:p>
      </w:tc>
      <w:tc>
        <w:tcPr>
          <w:tcW w:w="2869" w:type="dxa"/>
        </w:tcPr>
        <w:p w14:paraId="0855FB89" w14:textId="77777777" w:rsidR="00116999" w:rsidRDefault="00116999" w:rsidP="00C8600F">
          <w:pPr>
            <w:widowControl w:val="0"/>
            <w:jc w:val="right"/>
            <w:rPr>
              <w:color w:val="404040" w:themeColor="text1" w:themeTint="BF"/>
              <w:sz w:val="14"/>
              <w:szCs w:val="14"/>
              <w:lang w:val="en-US"/>
            </w:rPr>
          </w:pPr>
          <w:r>
            <w:rPr>
              <w:noProof/>
              <w:sz w:val="14"/>
              <w:szCs w:val="14"/>
              <w:lang w:eastAsia="de-AT"/>
            </w:rPr>
            <w:drawing>
              <wp:inline distT="0" distB="0" distL="0" distR="0" wp14:anchorId="724F2687" wp14:editId="6185FB28">
                <wp:extent cx="359410" cy="408305"/>
                <wp:effectExtent l="0" t="0" r="2540" b="0"/>
                <wp:docPr id="4" name="Grafik 4" descr="The eagle, the Austrian national coat of arms, as a symbol for public enterprises." title="National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408305"/>
                        </a:xfrm>
                        <a:prstGeom prst="rect">
                          <a:avLst/>
                        </a:prstGeom>
                        <a:noFill/>
                      </pic:spPr>
                    </pic:pic>
                  </a:graphicData>
                </a:graphic>
              </wp:inline>
            </w:drawing>
          </w:r>
        </w:p>
        <w:p w14:paraId="659F606D" w14:textId="77777777" w:rsidR="00116999" w:rsidRDefault="00116999" w:rsidP="00C8600F">
          <w:pPr>
            <w:widowControl w:val="0"/>
            <w:jc w:val="right"/>
            <w:rPr>
              <w:color w:val="404040" w:themeColor="text1" w:themeTint="BF"/>
              <w:sz w:val="14"/>
              <w:szCs w:val="14"/>
              <w:lang w:val="en-US"/>
            </w:rPr>
          </w:pPr>
        </w:p>
        <w:p w14:paraId="2E433580" w14:textId="77777777" w:rsidR="00116999" w:rsidRPr="001F4A35" w:rsidRDefault="00116999" w:rsidP="00C8600F">
          <w:pPr>
            <w:widowControl w:val="0"/>
            <w:jc w:val="right"/>
            <w:rPr>
              <w:rFonts w:cs="Tahoma"/>
              <w:sz w:val="14"/>
              <w:szCs w:val="14"/>
              <w:lang w:val="en-GB"/>
            </w:rPr>
          </w:pPr>
          <w:r w:rsidRPr="001F4A35">
            <w:rPr>
              <w:rFonts w:cs="Tahoma"/>
              <w:color w:val="404040" w:themeColor="text1" w:themeTint="BF"/>
              <w:sz w:val="14"/>
              <w:szCs w:val="14"/>
              <w:lang w:val="en-US"/>
            </w:rPr>
            <w:fldChar w:fldCharType="begin"/>
          </w:r>
          <w:r w:rsidRPr="001F4A35">
            <w:rPr>
              <w:rFonts w:cs="Tahoma"/>
              <w:color w:val="404040" w:themeColor="text1" w:themeTint="BF"/>
              <w:sz w:val="14"/>
              <w:szCs w:val="14"/>
              <w:lang w:val="en-US"/>
            </w:rPr>
            <w:instrText xml:space="preserve"> PAGE </w:instrText>
          </w:r>
          <w:r w:rsidRPr="001F4A35">
            <w:rPr>
              <w:rFonts w:cs="Tahoma"/>
              <w:color w:val="404040" w:themeColor="text1" w:themeTint="BF"/>
              <w:sz w:val="14"/>
              <w:szCs w:val="14"/>
              <w:lang w:val="en-US"/>
            </w:rPr>
            <w:fldChar w:fldCharType="separate"/>
          </w:r>
          <w:r w:rsidR="00BE6103">
            <w:rPr>
              <w:rFonts w:cs="Tahoma"/>
              <w:noProof/>
              <w:color w:val="404040" w:themeColor="text1" w:themeTint="BF"/>
              <w:sz w:val="14"/>
              <w:szCs w:val="14"/>
              <w:lang w:val="en-US"/>
            </w:rPr>
            <w:t>2</w:t>
          </w:r>
          <w:r w:rsidRPr="001F4A35">
            <w:rPr>
              <w:rFonts w:cs="Tahoma"/>
              <w:color w:val="404040" w:themeColor="text1" w:themeTint="BF"/>
              <w:sz w:val="14"/>
              <w:szCs w:val="14"/>
              <w:lang w:val="en-US"/>
            </w:rPr>
            <w:fldChar w:fldCharType="end"/>
          </w:r>
          <w:r w:rsidRPr="001F4A35">
            <w:rPr>
              <w:rFonts w:cs="Tahoma"/>
              <w:color w:val="404040" w:themeColor="text1" w:themeTint="BF"/>
              <w:sz w:val="14"/>
              <w:szCs w:val="14"/>
              <w:lang w:val="en-US"/>
            </w:rPr>
            <w:t xml:space="preserve"> of </w:t>
          </w:r>
          <w:r w:rsidRPr="001F4A35">
            <w:rPr>
              <w:rFonts w:cs="Tahoma"/>
              <w:color w:val="404040" w:themeColor="text1" w:themeTint="BF"/>
              <w:sz w:val="14"/>
              <w:szCs w:val="14"/>
              <w:lang w:val="en-US"/>
            </w:rPr>
            <w:fldChar w:fldCharType="begin"/>
          </w:r>
          <w:r w:rsidRPr="001F4A35">
            <w:rPr>
              <w:rFonts w:cs="Tahoma"/>
              <w:color w:val="404040" w:themeColor="text1" w:themeTint="BF"/>
              <w:sz w:val="14"/>
              <w:szCs w:val="14"/>
              <w:lang w:val="en-US"/>
            </w:rPr>
            <w:instrText xml:space="preserve"> NUMPAGES </w:instrText>
          </w:r>
          <w:r w:rsidRPr="001F4A35">
            <w:rPr>
              <w:rFonts w:cs="Tahoma"/>
              <w:color w:val="404040" w:themeColor="text1" w:themeTint="BF"/>
              <w:sz w:val="14"/>
              <w:szCs w:val="14"/>
              <w:lang w:val="en-US"/>
            </w:rPr>
            <w:fldChar w:fldCharType="separate"/>
          </w:r>
          <w:r w:rsidR="00BE6103">
            <w:rPr>
              <w:rFonts w:cs="Tahoma"/>
              <w:noProof/>
              <w:color w:val="404040" w:themeColor="text1" w:themeTint="BF"/>
              <w:sz w:val="14"/>
              <w:szCs w:val="14"/>
              <w:lang w:val="en-US"/>
            </w:rPr>
            <w:t>11</w:t>
          </w:r>
          <w:r w:rsidRPr="001F4A35">
            <w:rPr>
              <w:rFonts w:cs="Tahoma"/>
              <w:color w:val="404040" w:themeColor="text1" w:themeTint="BF"/>
              <w:sz w:val="14"/>
              <w:szCs w:val="14"/>
              <w:lang w:val="en-US"/>
            </w:rPr>
            <w:fldChar w:fldCharType="end"/>
          </w:r>
        </w:p>
      </w:tc>
    </w:tr>
  </w:tbl>
  <w:p w14:paraId="332B7C45" w14:textId="77777777" w:rsidR="001B4427" w:rsidRPr="001B4427" w:rsidRDefault="001B4427" w:rsidP="001B4427">
    <w:pPr>
      <w:pStyle w:val="Fuzeile"/>
      <w:jc w:val="cen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E7507" w14:textId="77777777" w:rsidR="0053707C" w:rsidRDefault="0053707C" w:rsidP="0010695C">
      <w:pPr>
        <w:spacing w:after="0" w:line="240" w:lineRule="auto"/>
      </w:pPr>
      <w:r>
        <w:separator/>
      </w:r>
    </w:p>
  </w:footnote>
  <w:footnote w:type="continuationSeparator" w:id="0">
    <w:p w14:paraId="371A39DF" w14:textId="77777777" w:rsidR="0053707C" w:rsidRDefault="0053707C" w:rsidP="0010695C">
      <w:pPr>
        <w:spacing w:after="0" w:line="240" w:lineRule="auto"/>
      </w:pPr>
      <w:r>
        <w:continuationSeparator/>
      </w:r>
    </w:p>
  </w:footnote>
  <w:footnote w:type="continuationNotice" w:id="1">
    <w:p w14:paraId="7C89D6DA" w14:textId="77777777" w:rsidR="0053707C" w:rsidRDefault="005370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73BFF" w14:textId="77777777" w:rsidR="0010695C" w:rsidRDefault="0010695C">
    <w:pPr>
      <w:pStyle w:val="Kopfzeile"/>
    </w:pPr>
    <w:r w:rsidRPr="00932B6D">
      <w:rPr>
        <w:noProof/>
        <w:sz w:val="2"/>
        <w:szCs w:val="2"/>
        <w:lang w:eastAsia="de-AT"/>
      </w:rPr>
      <w:drawing>
        <wp:anchor distT="0" distB="0" distL="114300" distR="114300" simplePos="0" relativeHeight="251658240" behindDoc="1" locked="0" layoutInCell="1" allowOverlap="1" wp14:anchorId="09D4442B" wp14:editId="2F47D8A6">
          <wp:simplePos x="0" y="0"/>
          <wp:positionH relativeFrom="column">
            <wp:posOffset>4791710</wp:posOffset>
          </wp:positionH>
          <wp:positionV relativeFrom="paragraph">
            <wp:posOffset>-131445</wp:posOffset>
          </wp:positionV>
          <wp:extent cx="1202055" cy="708660"/>
          <wp:effectExtent l="0" t="0" r="0" b="0"/>
          <wp:wrapTight wrapText="bothSides">
            <wp:wrapPolygon edited="0">
              <wp:start x="14719" y="0"/>
              <wp:lineTo x="1027" y="8710"/>
              <wp:lineTo x="0" y="14516"/>
              <wp:lineTo x="0" y="15677"/>
              <wp:lineTo x="15404" y="18581"/>
              <wp:lineTo x="16431" y="20903"/>
              <wp:lineTo x="17116" y="20903"/>
              <wp:lineTo x="18827" y="20903"/>
              <wp:lineTo x="21223" y="20903"/>
              <wp:lineTo x="21223" y="19161"/>
              <wp:lineTo x="20881" y="18581"/>
              <wp:lineTo x="19512" y="9290"/>
              <wp:lineTo x="21223" y="1742"/>
              <wp:lineTo x="20881" y="1161"/>
              <wp:lineTo x="16431" y="0"/>
              <wp:lineTo x="14719" y="0"/>
            </wp:wrapPolygon>
          </wp:wrapTight>
          <wp:docPr id="2" name="Bild 0" descr="Company logo of Austrian Agency for Health and Food Safety." title="AGES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AGES Logo 2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2055" cy="708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57C65"/>
    <w:multiLevelType w:val="hybridMultilevel"/>
    <w:tmpl w:val="E0FE2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6F3E09"/>
    <w:multiLevelType w:val="hybridMultilevel"/>
    <w:tmpl w:val="A1664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E320A"/>
    <w:multiLevelType w:val="hybridMultilevel"/>
    <w:tmpl w:val="9378D0BE"/>
    <w:lvl w:ilvl="0" w:tplc="1DB04760">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DC5678"/>
    <w:multiLevelType w:val="hybridMultilevel"/>
    <w:tmpl w:val="40B8572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416487202">
    <w:abstractNumId w:val="1"/>
  </w:num>
  <w:num w:numId="2" w16cid:durableId="306397227">
    <w:abstractNumId w:val="2"/>
  </w:num>
  <w:num w:numId="3" w16cid:durableId="1670019684">
    <w:abstractNumId w:val="3"/>
  </w:num>
  <w:num w:numId="4" w16cid:durableId="1128352030">
    <w:abstractNumId w:val="0"/>
  </w:num>
  <w:num w:numId="5" w16cid:durableId="935788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7CA"/>
    <w:rsid w:val="000026D9"/>
    <w:rsid w:val="000075DF"/>
    <w:rsid w:val="000161FF"/>
    <w:rsid w:val="00023506"/>
    <w:rsid w:val="000243A6"/>
    <w:rsid w:val="00030F21"/>
    <w:rsid w:val="00032317"/>
    <w:rsid w:val="00032FF3"/>
    <w:rsid w:val="00033715"/>
    <w:rsid w:val="00040307"/>
    <w:rsid w:val="00041B48"/>
    <w:rsid w:val="00050B3B"/>
    <w:rsid w:val="00052339"/>
    <w:rsid w:val="00060F4E"/>
    <w:rsid w:val="000745CA"/>
    <w:rsid w:val="000907FC"/>
    <w:rsid w:val="00092C2D"/>
    <w:rsid w:val="000954B7"/>
    <w:rsid w:val="000975AD"/>
    <w:rsid w:val="000A0ABD"/>
    <w:rsid w:val="000A1F51"/>
    <w:rsid w:val="000A38D0"/>
    <w:rsid w:val="000A4F03"/>
    <w:rsid w:val="000A4F2E"/>
    <w:rsid w:val="000A513F"/>
    <w:rsid w:val="000A65CD"/>
    <w:rsid w:val="000B0474"/>
    <w:rsid w:val="000B090B"/>
    <w:rsid w:val="000B5DF3"/>
    <w:rsid w:val="000C014E"/>
    <w:rsid w:val="000D4DB6"/>
    <w:rsid w:val="000E04DA"/>
    <w:rsid w:val="000F450F"/>
    <w:rsid w:val="000F70B0"/>
    <w:rsid w:val="0010503A"/>
    <w:rsid w:val="0010695C"/>
    <w:rsid w:val="00116999"/>
    <w:rsid w:val="00116BFA"/>
    <w:rsid w:val="0011788D"/>
    <w:rsid w:val="00121DB4"/>
    <w:rsid w:val="001319BD"/>
    <w:rsid w:val="00136203"/>
    <w:rsid w:val="0015226F"/>
    <w:rsid w:val="0015546C"/>
    <w:rsid w:val="00160642"/>
    <w:rsid w:val="00163520"/>
    <w:rsid w:val="00164FDB"/>
    <w:rsid w:val="0016761E"/>
    <w:rsid w:val="001742AD"/>
    <w:rsid w:val="001A32F5"/>
    <w:rsid w:val="001A432C"/>
    <w:rsid w:val="001B145E"/>
    <w:rsid w:val="001B1B7B"/>
    <w:rsid w:val="001B4427"/>
    <w:rsid w:val="001B5959"/>
    <w:rsid w:val="001D0177"/>
    <w:rsid w:val="001D2CD4"/>
    <w:rsid w:val="001D38F6"/>
    <w:rsid w:val="001D64A7"/>
    <w:rsid w:val="001E4288"/>
    <w:rsid w:val="001E6CBA"/>
    <w:rsid w:val="001F3D7A"/>
    <w:rsid w:val="001F46D3"/>
    <w:rsid w:val="001F70B4"/>
    <w:rsid w:val="00205BF7"/>
    <w:rsid w:val="0020674E"/>
    <w:rsid w:val="00224238"/>
    <w:rsid w:val="00240962"/>
    <w:rsid w:val="00245FA5"/>
    <w:rsid w:val="00250421"/>
    <w:rsid w:val="002536B1"/>
    <w:rsid w:val="00255B3E"/>
    <w:rsid w:val="00256041"/>
    <w:rsid w:val="002578A4"/>
    <w:rsid w:val="0026481E"/>
    <w:rsid w:val="0026725E"/>
    <w:rsid w:val="00271E0B"/>
    <w:rsid w:val="002855EA"/>
    <w:rsid w:val="00292C9A"/>
    <w:rsid w:val="002A0050"/>
    <w:rsid w:val="002C2CA3"/>
    <w:rsid w:val="002C7A81"/>
    <w:rsid w:val="002E0444"/>
    <w:rsid w:val="002E37C4"/>
    <w:rsid w:val="002E3B0F"/>
    <w:rsid w:val="002E566C"/>
    <w:rsid w:val="002F00E1"/>
    <w:rsid w:val="002F07AE"/>
    <w:rsid w:val="002F58FA"/>
    <w:rsid w:val="0030520B"/>
    <w:rsid w:val="0030741C"/>
    <w:rsid w:val="0032468C"/>
    <w:rsid w:val="003279CC"/>
    <w:rsid w:val="00333F02"/>
    <w:rsid w:val="0033792B"/>
    <w:rsid w:val="003423EC"/>
    <w:rsid w:val="003466D0"/>
    <w:rsid w:val="0035133F"/>
    <w:rsid w:val="003649DB"/>
    <w:rsid w:val="00377321"/>
    <w:rsid w:val="003848EE"/>
    <w:rsid w:val="0039483D"/>
    <w:rsid w:val="003962F5"/>
    <w:rsid w:val="003A30D8"/>
    <w:rsid w:val="003A36B8"/>
    <w:rsid w:val="003A4C67"/>
    <w:rsid w:val="003A4D37"/>
    <w:rsid w:val="003A6D93"/>
    <w:rsid w:val="003B3DBB"/>
    <w:rsid w:val="003C1CDF"/>
    <w:rsid w:val="003C460F"/>
    <w:rsid w:val="003C4B04"/>
    <w:rsid w:val="003E3D88"/>
    <w:rsid w:val="003E4DCF"/>
    <w:rsid w:val="003E70C4"/>
    <w:rsid w:val="003F6A5B"/>
    <w:rsid w:val="00406618"/>
    <w:rsid w:val="0043393B"/>
    <w:rsid w:val="00434042"/>
    <w:rsid w:val="00445342"/>
    <w:rsid w:val="004504EE"/>
    <w:rsid w:val="00450CD0"/>
    <w:rsid w:val="00463D3B"/>
    <w:rsid w:val="0046717D"/>
    <w:rsid w:val="00477464"/>
    <w:rsid w:val="00494FAA"/>
    <w:rsid w:val="004A1383"/>
    <w:rsid w:val="004A37B8"/>
    <w:rsid w:val="004B0D0C"/>
    <w:rsid w:val="004B540A"/>
    <w:rsid w:val="004C12EA"/>
    <w:rsid w:val="004D14E9"/>
    <w:rsid w:val="004E0132"/>
    <w:rsid w:val="004E0E6B"/>
    <w:rsid w:val="004E126E"/>
    <w:rsid w:val="004F1E32"/>
    <w:rsid w:val="004F75D7"/>
    <w:rsid w:val="00500114"/>
    <w:rsid w:val="00500564"/>
    <w:rsid w:val="00515C4E"/>
    <w:rsid w:val="00523559"/>
    <w:rsid w:val="005248C6"/>
    <w:rsid w:val="00525914"/>
    <w:rsid w:val="00535861"/>
    <w:rsid w:val="0053707C"/>
    <w:rsid w:val="00553FA0"/>
    <w:rsid w:val="00560CC0"/>
    <w:rsid w:val="005636E9"/>
    <w:rsid w:val="00566D11"/>
    <w:rsid w:val="00580A3F"/>
    <w:rsid w:val="00594CF8"/>
    <w:rsid w:val="005972A2"/>
    <w:rsid w:val="005B31B1"/>
    <w:rsid w:val="005C1DF2"/>
    <w:rsid w:val="005C20EA"/>
    <w:rsid w:val="005C63B5"/>
    <w:rsid w:val="005C64E4"/>
    <w:rsid w:val="005D193F"/>
    <w:rsid w:val="005D1D69"/>
    <w:rsid w:val="005D2399"/>
    <w:rsid w:val="005D312F"/>
    <w:rsid w:val="005D46DE"/>
    <w:rsid w:val="005E1938"/>
    <w:rsid w:val="005E6E0C"/>
    <w:rsid w:val="005E7213"/>
    <w:rsid w:val="005F1D91"/>
    <w:rsid w:val="005F42CD"/>
    <w:rsid w:val="006002C0"/>
    <w:rsid w:val="006024CC"/>
    <w:rsid w:val="006040DB"/>
    <w:rsid w:val="00607DF2"/>
    <w:rsid w:val="00627B28"/>
    <w:rsid w:val="006340F7"/>
    <w:rsid w:val="006403A0"/>
    <w:rsid w:val="00641AB6"/>
    <w:rsid w:val="00644637"/>
    <w:rsid w:val="00644A2C"/>
    <w:rsid w:val="00644B07"/>
    <w:rsid w:val="00652114"/>
    <w:rsid w:val="00652B5F"/>
    <w:rsid w:val="006575E3"/>
    <w:rsid w:val="006601BC"/>
    <w:rsid w:val="006617C4"/>
    <w:rsid w:val="00664A5F"/>
    <w:rsid w:val="0066799B"/>
    <w:rsid w:val="00674531"/>
    <w:rsid w:val="006754D9"/>
    <w:rsid w:val="00676585"/>
    <w:rsid w:val="00676F95"/>
    <w:rsid w:val="006B02C5"/>
    <w:rsid w:val="006B13D4"/>
    <w:rsid w:val="006B3BAA"/>
    <w:rsid w:val="006B79F6"/>
    <w:rsid w:val="006B7B59"/>
    <w:rsid w:val="006C0ED0"/>
    <w:rsid w:val="006C1A5D"/>
    <w:rsid w:val="006C49CB"/>
    <w:rsid w:val="006C5C77"/>
    <w:rsid w:val="006C61CC"/>
    <w:rsid w:val="006C7456"/>
    <w:rsid w:val="006D1097"/>
    <w:rsid w:val="006D330F"/>
    <w:rsid w:val="006E1EE2"/>
    <w:rsid w:val="006E3E08"/>
    <w:rsid w:val="007157B7"/>
    <w:rsid w:val="00716044"/>
    <w:rsid w:val="00721539"/>
    <w:rsid w:val="00737D9C"/>
    <w:rsid w:val="00740E20"/>
    <w:rsid w:val="00741677"/>
    <w:rsid w:val="00741CA0"/>
    <w:rsid w:val="00746917"/>
    <w:rsid w:val="00760E7A"/>
    <w:rsid w:val="00765F31"/>
    <w:rsid w:val="00771F84"/>
    <w:rsid w:val="0078099E"/>
    <w:rsid w:val="007863CE"/>
    <w:rsid w:val="007A0683"/>
    <w:rsid w:val="007C5CF2"/>
    <w:rsid w:val="007D137A"/>
    <w:rsid w:val="007D3756"/>
    <w:rsid w:val="007D44E9"/>
    <w:rsid w:val="007E22C4"/>
    <w:rsid w:val="007F412E"/>
    <w:rsid w:val="00805101"/>
    <w:rsid w:val="00807C61"/>
    <w:rsid w:val="00815462"/>
    <w:rsid w:val="0082723B"/>
    <w:rsid w:val="00840872"/>
    <w:rsid w:val="0084088B"/>
    <w:rsid w:val="00850455"/>
    <w:rsid w:val="0085231F"/>
    <w:rsid w:val="00860FFD"/>
    <w:rsid w:val="0086580A"/>
    <w:rsid w:val="008664AB"/>
    <w:rsid w:val="00875222"/>
    <w:rsid w:val="00892CDB"/>
    <w:rsid w:val="00897121"/>
    <w:rsid w:val="008D1C13"/>
    <w:rsid w:val="008D48C4"/>
    <w:rsid w:val="008E6EC0"/>
    <w:rsid w:val="008F09F3"/>
    <w:rsid w:val="008F10AE"/>
    <w:rsid w:val="00903D4E"/>
    <w:rsid w:val="009052D8"/>
    <w:rsid w:val="009069E5"/>
    <w:rsid w:val="00913FBB"/>
    <w:rsid w:val="0091663F"/>
    <w:rsid w:val="00923DF4"/>
    <w:rsid w:val="00926F70"/>
    <w:rsid w:val="0093629B"/>
    <w:rsid w:val="00940936"/>
    <w:rsid w:val="009414DA"/>
    <w:rsid w:val="00953CDF"/>
    <w:rsid w:val="00956EF3"/>
    <w:rsid w:val="0096284B"/>
    <w:rsid w:val="00962EC1"/>
    <w:rsid w:val="009868C6"/>
    <w:rsid w:val="00992C18"/>
    <w:rsid w:val="009A1095"/>
    <w:rsid w:val="009B68E4"/>
    <w:rsid w:val="009B698F"/>
    <w:rsid w:val="009B7031"/>
    <w:rsid w:val="009C35F0"/>
    <w:rsid w:val="009D1A64"/>
    <w:rsid w:val="009D288C"/>
    <w:rsid w:val="009E0770"/>
    <w:rsid w:val="009E22EC"/>
    <w:rsid w:val="009F02C0"/>
    <w:rsid w:val="009F17CA"/>
    <w:rsid w:val="009F6FD2"/>
    <w:rsid w:val="00A06FE2"/>
    <w:rsid w:val="00A1500F"/>
    <w:rsid w:val="00A16D1D"/>
    <w:rsid w:val="00A17960"/>
    <w:rsid w:val="00A2415E"/>
    <w:rsid w:val="00A25753"/>
    <w:rsid w:val="00A302A9"/>
    <w:rsid w:val="00A3124F"/>
    <w:rsid w:val="00A36A8D"/>
    <w:rsid w:val="00A3764F"/>
    <w:rsid w:val="00A4060C"/>
    <w:rsid w:val="00A42C9A"/>
    <w:rsid w:val="00A43014"/>
    <w:rsid w:val="00A476FB"/>
    <w:rsid w:val="00A55132"/>
    <w:rsid w:val="00A6201C"/>
    <w:rsid w:val="00A637AB"/>
    <w:rsid w:val="00A6712B"/>
    <w:rsid w:val="00A95E38"/>
    <w:rsid w:val="00A9643A"/>
    <w:rsid w:val="00AA1325"/>
    <w:rsid w:val="00AA495A"/>
    <w:rsid w:val="00AA4FDF"/>
    <w:rsid w:val="00AB0EF3"/>
    <w:rsid w:val="00AC0A4B"/>
    <w:rsid w:val="00AD3506"/>
    <w:rsid w:val="00AD4CDF"/>
    <w:rsid w:val="00AE76B9"/>
    <w:rsid w:val="00AE77FE"/>
    <w:rsid w:val="00AF1AD5"/>
    <w:rsid w:val="00AF536A"/>
    <w:rsid w:val="00AF6DD6"/>
    <w:rsid w:val="00B073DA"/>
    <w:rsid w:val="00B1111F"/>
    <w:rsid w:val="00B15372"/>
    <w:rsid w:val="00B20375"/>
    <w:rsid w:val="00B34C30"/>
    <w:rsid w:val="00B522B9"/>
    <w:rsid w:val="00B532B2"/>
    <w:rsid w:val="00B701FE"/>
    <w:rsid w:val="00B746F2"/>
    <w:rsid w:val="00B82B13"/>
    <w:rsid w:val="00B835FF"/>
    <w:rsid w:val="00B83AEF"/>
    <w:rsid w:val="00B85886"/>
    <w:rsid w:val="00B8604A"/>
    <w:rsid w:val="00B917D5"/>
    <w:rsid w:val="00B954DB"/>
    <w:rsid w:val="00B96EEA"/>
    <w:rsid w:val="00BA586C"/>
    <w:rsid w:val="00BB15E1"/>
    <w:rsid w:val="00BC1CA2"/>
    <w:rsid w:val="00BD7A27"/>
    <w:rsid w:val="00BE29F7"/>
    <w:rsid w:val="00BE6103"/>
    <w:rsid w:val="00BF1E02"/>
    <w:rsid w:val="00BF6A17"/>
    <w:rsid w:val="00BF7DB8"/>
    <w:rsid w:val="00C03A18"/>
    <w:rsid w:val="00C114C8"/>
    <w:rsid w:val="00C12A6A"/>
    <w:rsid w:val="00C13742"/>
    <w:rsid w:val="00C1377F"/>
    <w:rsid w:val="00C26B8D"/>
    <w:rsid w:val="00C33162"/>
    <w:rsid w:val="00C34C68"/>
    <w:rsid w:val="00C5668B"/>
    <w:rsid w:val="00C57CB9"/>
    <w:rsid w:val="00C60549"/>
    <w:rsid w:val="00C71955"/>
    <w:rsid w:val="00C768CC"/>
    <w:rsid w:val="00C8600F"/>
    <w:rsid w:val="00C95EDA"/>
    <w:rsid w:val="00CA1D1A"/>
    <w:rsid w:val="00CA2FCC"/>
    <w:rsid w:val="00CA4AA1"/>
    <w:rsid w:val="00CA7552"/>
    <w:rsid w:val="00CB1377"/>
    <w:rsid w:val="00CB587A"/>
    <w:rsid w:val="00CB7B73"/>
    <w:rsid w:val="00CC05D7"/>
    <w:rsid w:val="00CD0F20"/>
    <w:rsid w:val="00CE6466"/>
    <w:rsid w:val="00D0054A"/>
    <w:rsid w:val="00D0399F"/>
    <w:rsid w:val="00D05DD4"/>
    <w:rsid w:val="00D101C1"/>
    <w:rsid w:val="00D41B76"/>
    <w:rsid w:val="00D41DC5"/>
    <w:rsid w:val="00D64421"/>
    <w:rsid w:val="00D75F0F"/>
    <w:rsid w:val="00D82259"/>
    <w:rsid w:val="00DA4F29"/>
    <w:rsid w:val="00DC2FD0"/>
    <w:rsid w:val="00DC7550"/>
    <w:rsid w:val="00DD281B"/>
    <w:rsid w:val="00DD584A"/>
    <w:rsid w:val="00DF1EA2"/>
    <w:rsid w:val="00DF49FE"/>
    <w:rsid w:val="00E0332D"/>
    <w:rsid w:val="00E13623"/>
    <w:rsid w:val="00E30AC8"/>
    <w:rsid w:val="00E31E3F"/>
    <w:rsid w:val="00E344AC"/>
    <w:rsid w:val="00E372E8"/>
    <w:rsid w:val="00E50599"/>
    <w:rsid w:val="00E517EC"/>
    <w:rsid w:val="00E53508"/>
    <w:rsid w:val="00E7354B"/>
    <w:rsid w:val="00E834FD"/>
    <w:rsid w:val="00E87B5D"/>
    <w:rsid w:val="00EA7522"/>
    <w:rsid w:val="00EB5824"/>
    <w:rsid w:val="00EB6A91"/>
    <w:rsid w:val="00EC46F2"/>
    <w:rsid w:val="00ED220B"/>
    <w:rsid w:val="00ED2AAB"/>
    <w:rsid w:val="00ED604C"/>
    <w:rsid w:val="00ED728A"/>
    <w:rsid w:val="00ED7E24"/>
    <w:rsid w:val="00EE5C33"/>
    <w:rsid w:val="00F02A8C"/>
    <w:rsid w:val="00F0382F"/>
    <w:rsid w:val="00F049CA"/>
    <w:rsid w:val="00F2058F"/>
    <w:rsid w:val="00F21F59"/>
    <w:rsid w:val="00F22646"/>
    <w:rsid w:val="00F303BD"/>
    <w:rsid w:val="00F32D02"/>
    <w:rsid w:val="00F33CD4"/>
    <w:rsid w:val="00F364EA"/>
    <w:rsid w:val="00F51074"/>
    <w:rsid w:val="00F51B8B"/>
    <w:rsid w:val="00F5718B"/>
    <w:rsid w:val="00F627FD"/>
    <w:rsid w:val="00F6673D"/>
    <w:rsid w:val="00F735CA"/>
    <w:rsid w:val="00F82888"/>
    <w:rsid w:val="00F90472"/>
    <w:rsid w:val="00F90E56"/>
    <w:rsid w:val="00F97E60"/>
    <w:rsid w:val="00FA3E38"/>
    <w:rsid w:val="00FB3E1B"/>
    <w:rsid w:val="00FB46EB"/>
    <w:rsid w:val="00FB5B60"/>
    <w:rsid w:val="00FC051E"/>
    <w:rsid w:val="00FC3CBE"/>
    <w:rsid w:val="00FD2A3C"/>
    <w:rsid w:val="00FD477A"/>
    <w:rsid w:val="00FE0B4F"/>
    <w:rsid w:val="00FE178E"/>
    <w:rsid w:val="00FE197E"/>
    <w:rsid w:val="00FE29AC"/>
    <w:rsid w:val="00FE7114"/>
    <w:rsid w:val="00FF7171"/>
    <w:rsid w:val="013DB1C3"/>
    <w:rsid w:val="014FE05E"/>
    <w:rsid w:val="0BCC7C38"/>
    <w:rsid w:val="0D7B57FC"/>
    <w:rsid w:val="0FCFA285"/>
    <w:rsid w:val="13AA7050"/>
    <w:rsid w:val="13AE1A44"/>
    <w:rsid w:val="15973D20"/>
    <w:rsid w:val="3C6130F7"/>
    <w:rsid w:val="479B24D8"/>
    <w:rsid w:val="53C9562E"/>
    <w:rsid w:val="571AFFB4"/>
    <w:rsid w:val="747297E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36EC5"/>
  <w15:docId w15:val="{7E4C59B6-72C2-4579-8504-39DAC1A0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36B1"/>
    <w:rPr>
      <w:rFonts w:ascii="Tahoma" w:hAnsi="Tahoma"/>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77464"/>
    <w:pPr>
      <w:spacing w:after="0" w:line="240" w:lineRule="auto"/>
    </w:pPr>
    <w:rPr>
      <w:rFonts w:cs="Tahoma"/>
      <w:sz w:val="16"/>
      <w:szCs w:val="16"/>
    </w:rPr>
  </w:style>
  <w:style w:type="character" w:customStyle="1" w:styleId="SprechblasentextZchn">
    <w:name w:val="Sprechblasentext Zchn"/>
    <w:basedOn w:val="Absatz-Standardschriftart"/>
    <w:link w:val="Sprechblasentext"/>
    <w:uiPriority w:val="99"/>
    <w:semiHidden/>
    <w:rsid w:val="00477464"/>
    <w:rPr>
      <w:rFonts w:ascii="Tahoma" w:hAnsi="Tahoma" w:cs="Tahoma"/>
      <w:sz w:val="16"/>
      <w:szCs w:val="16"/>
      <w:lang w:val="de-AT"/>
    </w:rPr>
  </w:style>
  <w:style w:type="table" w:styleId="Tabellenraster">
    <w:name w:val="Table Grid"/>
    <w:basedOn w:val="NormaleTabelle"/>
    <w:rsid w:val="0082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069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695C"/>
    <w:rPr>
      <w:lang w:val="de-AT"/>
    </w:rPr>
  </w:style>
  <w:style w:type="paragraph" w:styleId="Fuzeile">
    <w:name w:val="footer"/>
    <w:basedOn w:val="Standard"/>
    <w:link w:val="FuzeileZchn"/>
    <w:uiPriority w:val="99"/>
    <w:unhideWhenUsed/>
    <w:rsid w:val="001069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695C"/>
    <w:rPr>
      <w:lang w:val="de-AT"/>
    </w:rPr>
  </w:style>
  <w:style w:type="character" w:styleId="Platzhaltertext">
    <w:name w:val="Placeholder Text"/>
    <w:basedOn w:val="Absatz-Standardschriftart"/>
    <w:uiPriority w:val="99"/>
    <w:semiHidden/>
    <w:rsid w:val="006D1097"/>
    <w:rPr>
      <w:color w:val="808080"/>
    </w:rPr>
  </w:style>
  <w:style w:type="character" w:styleId="Kommentarzeichen">
    <w:name w:val="annotation reference"/>
    <w:basedOn w:val="Absatz-Standardschriftart"/>
    <w:uiPriority w:val="99"/>
    <w:semiHidden/>
    <w:unhideWhenUsed/>
    <w:rsid w:val="00BE29F7"/>
    <w:rPr>
      <w:sz w:val="16"/>
      <w:szCs w:val="16"/>
    </w:rPr>
  </w:style>
  <w:style w:type="paragraph" w:styleId="Kommentartext">
    <w:name w:val="annotation text"/>
    <w:basedOn w:val="Standard"/>
    <w:link w:val="KommentartextZchn"/>
    <w:uiPriority w:val="99"/>
    <w:unhideWhenUsed/>
    <w:rsid w:val="00BE29F7"/>
    <w:pPr>
      <w:spacing w:line="240" w:lineRule="auto"/>
    </w:pPr>
    <w:rPr>
      <w:sz w:val="20"/>
      <w:szCs w:val="20"/>
    </w:rPr>
  </w:style>
  <w:style w:type="character" w:customStyle="1" w:styleId="KommentartextZchn">
    <w:name w:val="Kommentartext Zchn"/>
    <w:basedOn w:val="Absatz-Standardschriftart"/>
    <w:link w:val="Kommentartext"/>
    <w:uiPriority w:val="99"/>
    <w:rsid w:val="00BE29F7"/>
    <w:rPr>
      <w:sz w:val="20"/>
      <w:szCs w:val="20"/>
      <w:lang w:val="de-AT"/>
    </w:rPr>
  </w:style>
  <w:style w:type="paragraph" w:styleId="Kommentarthema">
    <w:name w:val="annotation subject"/>
    <w:basedOn w:val="Kommentartext"/>
    <w:next w:val="Kommentartext"/>
    <w:link w:val="KommentarthemaZchn"/>
    <w:uiPriority w:val="99"/>
    <w:semiHidden/>
    <w:unhideWhenUsed/>
    <w:rsid w:val="00BE29F7"/>
    <w:rPr>
      <w:b/>
      <w:bCs/>
    </w:rPr>
  </w:style>
  <w:style w:type="character" w:customStyle="1" w:styleId="KommentarthemaZchn">
    <w:name w:val="Kommentarthema Zchn"/>
    <w:basedOn w:val="KommentartextZchn"/>
    <w:link w:val="Kommentarthema"/>
    <w:uiPriority w:val="99"/>
    <w:semiHidden/>
    <w:rsid w:val="00BE29F7"/>
    <w:rPr>
      <w:b/>
      <w:bCs/>
      <w:sz w:val="20"/>
      <w:szCs w:val="20"/>
      <w:lang w:val="de-AT"/>
    </w:rPr>
  </w:style>
  <w:style w:type="paragraph" w:styleId="StandardWeb">
    <w:name w:val="Normal (Web)"/>
    <w:basedOn w:val="Standard"/>
    <w:uiPriority w:val="99"/>
    <w:semiHidden/>
    <w:unhideWhenUsed/>
    <w:rsid w:val="00CA2FC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CA2FCC"/>
    <w:rPr>
      <w:color w:val="0000FF"/>
      <w:u w:val="single"/>
    </w:rPr>
  </w:style>
  <w:style w:type="character" w:styleId="Fett">
    <w:name w:val="Strong"/>
    <w:basedOn w:val="Absatz-Standardschriftart"/>
    <w:uiPriority w:val="22"/>
    <w:qFormat/>
    <w:rsid w:val="003A36B8"/>
    <w:rPr>
      <w:b/>
      <w:bCs/>
    </w:rPr>
  </w:style>
  <w:style w:type="paragraph" w:customStyle="1" w:styleId="KathiTextnormal">
    <w:name w:val="Kathi Text normal"/>
    <w:basedOn w:val="Standard"/>
    <w:link w:val="KathiTextnormalZchn"/>
    <w:qFormat/>
    <w:rsid w:val="00594CF8"/>
    <w:pPr>
      <w:jc w:val="both"/>
    </w:pPr>
    <w:rPr>
      <w:lang w:val="de-DE"/>
    </w:rPr>
  </w:style>
  <w:style w:type="character" w:customStyle="1" w:styleId="KathiTextnormalZchn">
    <w:name w:val="Kathi Text normal Zchn"/>
    <w:basedOn w:val="Absatz-Standardschriftart"/>
    <w:link w:val="KathiTextnormal"/>
    <w:rsid w:val="00594CF8"/>
    <w:rPr>
      <w:rFonts w:ascii="Tahoma" w:hAnsi="Tahoma"/>
    </w:rPr>
  </w:style>
  <w:style w:type="paragraph" w:customStyle="1" w:styleId="Kathiberschriften1">
    <w:name w:val="KathiÜberschriften1"/>
    <w:basedOn w:val="KathiTextnormal"/>
    <w:link w:val="Kathiberschriften1Zchn"/>
    <w:qFormat/>
    <w:rsid w:val="00040307"/>
    <w:rPr>
      <w:b/>
      <w:bCs/>
      <w:color w:val="47484C"/>
      <w:sz w:val="24"/>
      <w:shd w:val="clear" w:color="auto" w:fill="FFFFFF"/>
    </w:rPr>
  </w:style>
  <w:style w:type="character" w:customStyle="1" w:styleId="Kathiberschriften1Zchn">
    <w:name w:val="KathiÜberschriften1 Zchn"/>
    <w:basedOn w:val="KathiTextnormalZchn"/>
    <w:link w:val="Kathiberschriften1"/>
    <w:rsid w:val="00040307"/>
    <w:rPr>
      <w:rFonts w:ascii="Tahoma" w:hAnsi="Tahoma"/>
      <w:b/>
      <w:bCs/>
      <w:color w:val="47484C"/>
      <w:sz w:val="24"/>
    </w:rPr>
  </w:style>
  <w:style w:type="paragraph" w:styleId="berarbeitung">
    <w:name w:val="Revision"/>
    <w:hidden/>
    <w:uiPriority w:val="99"/>
    <w:semiHidden/>
    <w:rsid w:val="00AA495A"/>
    <w:pPr>
      <w:spacing w:after="0" w:line="240" w:lineRule="auto"/>
    </w:pPr>
    <w:rPr>
      <w:rFonts w:ascii="Tahoma" w:hAnsi="Tahoma"/>
      <w:lang w:val="de-AT"/>
    </w:rPr>
  </w:style>
  <w:style w:type="character" w:styleId="BesuchterLink">
    <w:name w:val="FollowedHyperlink"/>
    <w:basedOn w:val="Absatz-Standardschriftart"/>
    <w:uiPriority w:val="99"/>
    <w:semiHidden/>
    <w:unhideWhenUsed/>
    <w:rsid w:val="00BF1E02"/>
    <w:rPr>
      <w:color w:val="800080" w:themeColor="followedHyperlink"/>
      <w:u w:val="single"/>
    </w:rPr>
  </w:style>
  <w:style w:type="character" w:styleId="NichtaufgelsteErwhnung">
    <w:name w:val="Unresolved Mention"/>
    <w:basedOn w:val="Absatz-Standardschriftart"/>
    <w:uiPriority w:val="99"/>
    <w:semiHidden/>
    <w:unhideWhenUsed/>
    <w:rsid w:val="008F0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54332">
      <w:bodyDiv w:val="1"/>
      <w:marLeft w:val="0"/>
      <w:marRight w:val="0"/>
      <w:marTop w:val="0"/>
      <w:marBottom w:val="0"/>
      <w:divBdr>
        <w:top w:val="none" w:sz="0" w:space="0" w:color="auto"/>
        <w:left w:val="none" w:sz="0" w:space="0" w:color="auto"/>
        <w:bottom w:val="none" w:sz="0" w:space="0" w:color="auto"/>
        <w:right w:val="none" w:sz="0" w:space="0" w:color="auto"/>
      </w:divBdr>
    </w:div>
    <w:div w:id="54085346">
      <w:bodyDiv w:val="1"/>
      <w:marLeft w:val="0"/>
      <w:marRight w:val="0"/>
      <w:marTop w:val="0"/>
      <w:marBottom w:val="0"/>
      <w:divBdr>
        <w:top w:val="none" w:sz="0" w:space="0" w:color="auto"/>
        <w:left w:val="none" w:sz="0" w:space="0" w:color="auto"/>
        <w:bottom w:val="none" w:sz="0" w:space="0" w:color="auto"/>
        <w:right w:val="none" w:sz="0" w:space="0" w:color="auto"/>
      </w:divBdr>
    </w:div>
    <w:div w:id="98646725">
      <w:bodyDiv w:val="1"/>
      <w:marLeft w:val="0"/>
      <w:marRight w:val="0"/>
      <w:marTop w:val="0"/>
      <w:marBottom w:val="0"/>
      <w:divBdr>
        <w:top w:val="none" w:sz="0" w:space="0" w:color="auto"/>
        <w:left w:val="none" w:sz="0" w:space="0" w:color="auto"/>
        <w:bottom w:val="none" w:sz="0" w:space="0" w:color="auto"/>
        <w:right w:val="none" w:sz="0" w:space="0" w:color="auto"/>
      </w:divBdr>
    </w:div>
    <w:div w:id="169680170">
      <w:bodyDiv w:val="1"/>
      <w:marLeft w:val="0"/>
      <w:marRight w:val="0"/>
      <w:marTop w:val="0"/>
      <w:marBottom w:val="0"/>
      <w:divBdr>
        <w:top w:val="none" w:sz="0" w:space="0" w:color="auto"/>
        <w:left w:val="none" w:sz="0" w:space="0" w:color="auto"/>
        <w:bottom w:val="none" w:sz="0" w:space="0" w:color="auto"/>
        <w:right w:val="none" w:sz="0" w:space="0" w:color="auto"/>
      </w:divBdr>
    </w:div>
    <w:div w:id="203563284">
      <w:bodyDiv w:val="1"/>
      <w:marLeft w:val="0"/>
      <w:marRight w:val="0"/>
      <w:marTop w:val="0"/>
      <w:marBottom w:val="0"/>
      <w:divBdr>
        <w:top w:val="none" w:sz="0" w:space="0" w:color="auto"/>
        <w:left w:val="none" w:sz="0" w:space="0" w:color="auto"/>
        <w:bottom w:val="none" w:sz="0" w:space="0" w:color="auto"/>
        <w:right w:val="none" w:sz="0" w:space="0" w:color="auto"/>
      </w:divBdr>
    </w:div>
    <w:div w:id="355932947">
      <w:bodyDiv w:val="1"/>
      <w:marLeft w:val="0"/>
      <w:marRight w:val="0"/>
      <w:marTop w:val="0"/>
      <w:marBottom w:val="0"/>
      <w:divBdr>
        <w:top w:val="none" w:sz="0" w:space="0" w:color="auto"/>
        <w:left w:val="none" w:sz="0" w:space="0" w:color="auto"/>
        <w:bottom w:val="none" w:sz="0" w:space="0" w:color="auto"/>
        <w:right w:val="none" w:sz="0" w:space="0" w:color="auto"/>
      </w:divBdr>
    </w:div>
    <w:div w:id="503012541">
      <w:bodyDiv w:val="1"/>
      <w:marLeft w:val="0"/>
      <w:marRight w:val="0"/>
      <w:marTop w:val="0"/>
      <w:marBottom w:val="0"/>
      <w:divBdr>
        <w:top w:val="none" w:sz="0" w:space="0" w:color="auto"/>
        <w:left w:val="none" w:sz="0" w:space="0" w:color="auto"/>
        <w:bottom w:val="none" w:sz="0" w:space="0" w:color="auto"/>
        <w:right w:val="none" w:sz="0" w:space="0" w:color="auto"/>
      </w:divBdr>
    </w:div>
    <w:div w:id="507334402">
      <w:bodyDiv w:val="1"/>
      <w:marLeft w:val="0"/>
      <w:marRight w:val="0"/>
      <w:marTop w:val="0"/>
      <w:marBottom w:val="0"/>
      <w:divBdr>
        <w:top w:val="none" w:sz="0" w:space="0" w:color="auto"/>
        <w:left w:val="none" w:sz="0" w:space="0" w:color="auto"/>
        <w:bottom w:val="none" w:sz="0" w:space="0" w:color="auto"/>
        <w:right w:val="none" w:sz="0" w:space="0" w:color="auto"/>
      </w:divBdr>
    </w:div>
    <w:div w:id="542056179">
      <w:bodyDiv w:val="1"/>
      <w:marLeft w:val="0"/>
      <w:marRight w:val="0"/>
      <w:marTop w:val="0"/>
      <w:marBottom w:val="0"/>
      <w:divBdr>
        <w:top w:val="none" w:sz="0" w:space="0" w:color="auto"/>
        <w:left w:val="none" w:sz="0" w:space="0" w:color="auto"/>
        <w:bottom w:val="none" w:sz="0" w:space="0" w:color="auto"/>
        <w:right w:val="none" w:sz="0" w:space="0" w:color="auto"/>
      </w:divBdr>
    </w:div>
    <w:div w:id="609703098">
      <w:bodyDiv w:val="1"/>
      <w:marLeft w:val="0"/>
      <w:marRight w:val="0"/>
      <w:marTop w:val="0"/>
      <w:marBottom w:val="0"/>
      <w:divBdr>
        <w:top w:val="none" w:sz="0" w:space="0" w:color="auto"/>
        <w:left w:val="none" w:sz="0" w:space="0" w:color="auto"/>
        <w:bottom w:val="none" w:sz="0" w:space="0" w:color="auto"/>
        <w:right w:val="none" w:sz="0" w:space="0" w:color="auto"/>
      </w:divBdr>
    </w:div>
    <w:div w:id="725298501">
      <w:bodyDiv w:val="1"/>
      <w:marLeft w:val="0"/>
      <w:marRight w:val="0"/>
      <w:marTop w:val="0"/>
      <w:marBottom w:val="0"/>
      <w:divBdr>
        <w:top w:val="none" w:sz="0" w:space="0" w:color="auto"/>
        <w:left w:val="none" w:sz="0" w:space="0" w:color="auto"/>
        <w:bottom w:val="none" w:sz="0" w:space="0" w:color="auto"/>
        <w:right w:val="none" w:sz="0" w:space="0" w:color="auto"/>
      </w:divBdr>
    </w:div>
    <w:div w:id="737751207">
      <w:bodyDiv w:val="1"/>
      <w:marLeft w:val="0"/>
      <w:marRight w:val="0"/>
      <w:marTop w:val="0"/>
      <w:marBottom w:val="0"/>
      <w:divBdr>
        <w:top w:val="none" w:sz="0" w:space="0" w:color="auto"/>
        <w:left w:val="none" w:sz="0" w:space="0" w:color="auto"/>
        <w:bottom w:val="none" w:sz="0" w:space="0" w:color="auto"/>
        <w:right w:val="none" w:sz="0" w:space="0" w:color="auto"/>
      </w:divBdr>
    </w:div>
    <w:div w:id="877859809">
      <w:bodyDiv w:val="1"/>
      <w:marLeft w:val="0"/>
      <w:marRight w:val="0"/>
      <w:marTop w:val="0"/>
      <w:marBottom w:val="0"/>
      <w:divBdr>
        <w:top w:val="none" w:sz="0" w:space="0" w:color="auto"/>
        <w:left w:val="none" w:sz="0" w:space="0" w:color="auto"/>
        <w:bottom w:val="none" w:sz="0" w:space="0" w:color="auto"/>
        <w:right w:val="none" w:sz="0" w:space="0" w:color="auto"/>
      </w:divBdr>
    </w:div>
    <w:div w:id="928465926">
      <w:bodyDiv w:val="1"/>
      <w:marLeft w:val="0"/>
      <w:marRight w:val="0"/>
      <w:marTop w:val="0"/>
      <w:marBottom w:val="0"/>
      <w:divBdr>
        <w:top w:val="none" w:sz="0" w:space="0" w:color="auto"/>
        <w:left w:val="none" w:sz="0" w:space="0" w:color="auto"/>
        <w:bottom w:val="none" w:sz="0" w:space="0" w:color="auto"/>
        <w:right w:val="none" w:sz="0" w:space="0" w:color="auto"/>
      </w:divBdr>
    </w:div>
    <w:div w:id="950670558">
      <w:bodyDiv w:val="1"/>
      <w:marLeft w:val="0"/>
      <w:marRight w:val="0"/>
      <w:marTop w:val="0"/>
      <w:marBottom w:val="0"/>
      <w:divBdr>
        <w:top w:val="none" w:sz="0" w:space="0" w:color="auto"/>
        <w:left w:val="none" w:sz="0" w:space="0" w:color="auto"/>
        <w:bottom w:val="none" w:sz="0" w:space="0" w:color="auto"/>
        <w:right w:val="none" w:sz="0" w:space="0" w:color="auto"/>
      </w:divBdr>
    </w:div>
    <w:div w:id="988943134">
      <w:bodyDiv w:val="1"/>
      <w:marLeft w:val="0"/>
      <w:marRight w:val="0"/>
      <w:marTop w:val="0"/>
      <w:marBottom w:val="0"/>
      <w:divBdr>
        <w:top w:val="none" w:sz="0" w:space="0" w:color="auto"/>
        <w:left w:val="none" w:sz="0" w:space="0" w:color="auto"/>
        <w:bottom w:val="none" w:sz="0" w:space="0" w:color="auto"/>
        <w:right w:val="none" w:sz="0" w:space="0" w:color="auto"/>
      </w:divBdr>
    </w:div>
    <w:div w:id="1065496589">
      <w:bodyDiv w:val="1"/>
      <w:marLeft w:val="0"/>
      <w:marRight w:val="0"/>
      <w:marTop w:val="0"/>
      <w:marBottom w:val="0"/>
      <w:divBdr>
        <w:top w:val="none" w:sz="0" w:space="0" w:color="auto"/>
        <w:left w:val="none" w:sz="0" w:space="0" w:color="auto"/>
        <w:bottom w:val="none" w:sz="0" w:space="0" w:color="auto"/>
        <w:right w:val="none" w:sz="0" w:space="0" w:color="auto"/>
      </w:divBdr>
    </w:div>
    <w:div w:id="1362440980">
      <w:bodyDiv w:val="1"/>
      <w:marLeft w:val="0"/>
      <w:marRight w:val="0"/>
      <w:marTop w:val="0"/>
      <w:marBottom w:val="0"/>
      <w:divBdr>
        <w:top w:val="none" w:sz="0" w:space="0" w:color="auto"/>
        <w:left w:val="none" w:sz="0" w:space="0" w:color="auto"/>
        <w:bottom w:val="none" w:sz="0" w:space="0" w:color="auto"/>
        <w:right w:val="none" w:sz="0" w:space="0" w:color="auto"/>
      </w:divBdr>
    </w:div>
    <w:div w:id="1444303443">
      <w:bodyDiv w:val="1"/>
      <w:marLeft w:val="0"/>
      <w:marRight w:val="0"/>
      <w:marTop w:val="0"/>
      <w:marBottom w:val="0"/>
      <w:divBdr>
        <w:top w:val="none" w:sz="0" w:space="0" w:color="auto"/>
        <w:left w:val="none" w:sz="0" w:space="0" w:color="auto"/>
        <w:bottom w:val="none" w:sz="0" w:space="0" w:color="auto"/>
        <w:right w:val="none" w:sz="0" w:space="0" w:color="auto"/>
      </w:divBdr>
    </w:div>
    <w:div w:id="1506090447">
      <w:bodyDiv w:val="1"/>
      <w:marLeft w:val="0"/>
      <w:marRight w:val="0"/>
      <w:marTop w:val="0"/>
      <w:marBottom w:val="0"/>
      <w:divBdr>
        <w:top w:val="none" w:sz="0" w:space="0" w:color="auto"/>
        <w:left w:val="none" w:sz="0" w:space="0" w:color="auto"/>
        <w:bottom w:val="none" w:sz="0" w:space="0" w:color="auto"/>
        <w:right w:val="none" w:sz="0" w:space="0" w:color="auto"/>
      </w:divBdr>
    </w:div>
    <w:div w:id="1585143417">
      <w:bodyDiv w:val="1"/>
      <w:marLeft w:val="0"/>
      <w:marRight w:val="0"/>
      <w:marTop w:val="0"/>
      <w:marBottom w:val="0"/>
      <w:divBdr>
        <w:top w:val="none" w:sz="0" w:space="0" w:color="auto"/>
        <w:left w:val="none" w:sz="0" w:space="0" w:color="auto"/>
        <w:bottom w:val="none" w:sz="0" w:space="0" w:color="auto"/>
        <w:right w:val="none" w:sz="0" w:space="0" w:color="auto"/>
      </w:divBdr>
    </w:div>
    <w:div w:id="1616476644">
      <w:bodyDiv w:val="1"/>
      <w:marLeft w:val="0"/>
      <w:marRight w:val="0"/>
      <w:marTop w:val="0"/>
      <w:marBottom w:val="0"/>
      <w:divBdr>
        <w:top w:val="none" w:sz="0" w:space="0" w:color="auto"/>
        <w:left w:val="none" w:sz="0" w:space="0" w:color="auto"/>
        <w:bottom w:val="none" w:sz="0" w:space="0" w:color="auto"/>
        <w:right w:val="none" w:sz="0" w:space="0" w:color="auto"/>
      </w:divBdr>
    </w:div>
    <w:div w:id="1639677588">
      <w:bodyDiv w:val="1"/>
      <w:marLeft w:val="0"/>
      <w:marRight w:val="0"/>
      <w:marTop w:val="0"/>
      <w:marBottom w:val="0"/>
      <w:divBdr>
        <w:top w:val="none" w:sz="0" w:space="0" w:color="auto"/>
        <w:left w:val="none" w:sz="0" w:space="0" w:color="auto"/>
        <w:bottom w:val="none" w:sz="0" w:space="0" w:color="auto"/>
        <w:right w:val="none" w:sz="0" w:space="0" w:color="auto"/>
      </w:divBdr>
    </w:div>
    <w:div w:id="1676030985">
      <w:bodyDiv w:val="1"/>
      <w:marLeft w:val="0"/>
      <w:marRight w:val="0"/>
      <w:marTop w:val="0"/>
      <w:marBottom w:val="0"/>
      <w:divBdr>
        <w:top w:val="none" w:sz="0" w:space="0" w:color="auto"/>
        <w:left w:val="none" w:sz="0" w:space="0" w:color="auto"/>
        <w:bottom w:val="none" w:sz="0" w:space="0" w:color="auto"/>
        <w:right w:val="none" w:sz="0" w:space="0" w:color="auto"/>
      </w:divBdr>
    </w:div>
    <w:div w:id="1767456324">
      <w:bodyDiv w:val="1"/>
      <w:marLeft w:val="0"/>
      <w:marRight w:val="0"/>
      <w:marTop w:val="0"/>
      <w:marBottom w:val="0"/>
      <w:divBdr>
        <w:top w:val="none" w:sz="0" w:space="0" w:color="auto"/>
        <w:left w:val="none" w:sz="0" w:space="0" w:color="auto"/>
        <w:bottom w:val="none" w:sz="0" w:space="0" w:color="auto"/>
        <w:right w:val="none" w:sz="0" w:space="0" w:color="auto"/>
      </w:divBdr>
    </w:div>
    <w:div w:id="1779059537">
      <w:bodyDiv w:val="1"/>
      <w:marLeft w:val="0"/>
      <w:marRight w:val="0"/>
      <w:marTop w:val="0"/>
      <w:marBottom w:val="0"/>
      <w:divBdr>
        <w:top w:val="none" w:sz="0" w:space="0" w:color="auto"/>
        <w:left w:val="none" w:sz="0" w:space="0" w:color="auto"/>
        <w:bottom w:val="none" w:sz="0" w:space="0" w:color="auto"/>
        <w:right w:val="none" w:sz="0" w:space="0" w:color="auto"/>
      </w:divBdr>
    </w:div>
    <w:div w:id="1791701224">
      <w:bodyDiv w:val="1"/>
      <w:marLeft w:val="0"/>
      <w:marRight w:val="0"/>
      <w:marTop w:val="0"/>
      <w:marBottom w:val="0"/>
      <w:divBdr>
        <w:top w:val="none" w:sz="0" w:space="0" w:color="auto"/>
        <w:left w:val="none" w:sz="0" w:space="0" w:color="auto"/>
        <w:bottom w:val="none" w:sz="0" w:space="0" w:color="auto"/>
        <w:right w:val="none" w:sz="0" w:space="0" w:color="auto"/>
      </w:divBdr>
    </w:div>
    <w:div w:id="1860657407">
      <w:bodyDiv w:val="1"/>
      <w:marLeft w:val="0"/>
      <w:marRight w:val="0"/>
      <w:marTop w:val="0"/>
      <w:marBottom w:val="0"/>
      <w:divBdr>
        <w:top w:val="none" w:sz="0" w:space="0" w:color="auto"/>
        <w:left w:val="none" w:sz="0" w:space="0" w:color="auto"/>
        <w:bottom w:val="none" w:sz="0" w:space="0" w:color="auto"/>
        <w:right w:val="none" w:sz="0" w:space="0" w:color="auto"/>
      </w:divBdr>
    </w:div>
    <w:div w:id="1893925164">
      <w:bodyDiv w:val="1"/>
      <w:marLeft w:val="0"/>
      <w:marRight w:val="0"/>
      <w:marTop w:val="0"/>
      <w:marBottom w:val="0"/>
      <w:divBdr>
        <w:top w:val="none" w:sz="0" w:space="0" w:color="auto"/>
        <w:left w:val="none" w:sz="0" w:space="0" w:color="auto"/>
        <w:bottom w:val="none" w:sz="0" w:space="0" w:color="auto"/>
        <w:right w:val="none" w:sz="0" w:space="0" w:color="auto"/>
      </w:divBdr>
    </w:div>
    <w:div w:id="1922911306">
      <w:bodyDiv w:val="1"/>
      <w:marLeft w:val="0"/>
      <w:marRight w:val="0"/>
      <w:marTop w:val="0"/>
      <w:marBottom w:val="0"/>
      <w:divBdr>
        <w:top w:val="none" w:sz="0" w:space="0" w:color="auto"/>
        <w:left w:val="none" w:sz="0" w:space="0" w:color="auto"/>
        <w:bottom w:val="none" w:sz="0" w:space="0" w:color="auto"/>
        <w:right w:val="none" w:sz="0" w:space="0" w:color="auto"/>
      </w:divBdr>
    </w:div>
    <w:div w:id="1954970513">
      <w:bodyDiv w:val="1"/>
      <w:marLeft w:val="0"/>
      <w:marRight w:val="0"/>
      <w:marTop w:val="0"/>
      <w:marBottom w:val="0"/>
      <w:divBdr>
        <w:top w:val="none" w:sz="0" w:space="0" w:color="auto"/>
        <w:left w:val="none" w:sz="0" w:space="0" w:color="auto"/>
        <w:bottom w:val="none" w:sz="0" w:space="0" w:color="auto"/>
        <w:right w:val="none" w:sz="0" w:space="0" w:color="auto"/>
      </w:divBdr>
    </w:div>
    <w:div w:id="1967151481">
      <w:bodyDiv w:val="1"/>
      <w:marLeft w:val="0"/>
      <w:marRight w:val="0"/>
      <w:marTop w:val="0"/>
      <w:marBottom w:val="0"/>
      <w:divBdr>
        <w:top w:val="none" w:sz="0" w:space="0" w:color="auto"/>
        <w:left w:val="none" w:sz="0" w:space="0" w:color="auto"/>
        <w:bottom w:val="none" w:sz="0" w:space="0" w:color="auto"/>
        <w:right w:val="none" w:sz="0" w:space="0" w:color="auto"/>
      </w:divBdr>
    </w:div>
    <w:div w:id="2022513036">
      <w:bodyDiv w:val="1"/>
      <w:marLeft w:val="0"/>
      <w:marRight w:val="0"/>
      <w:marTop w:val="0"/>
      <w:marBottom w:val="0"/>
      <w:divBdr>
        <w:top w:val="none" w:sz="0" w:space="0" w:color="auto"/>
        <w:left w:val="none" w:sz="0" w:space="0" w:color="auto"/>
        <w:bottom w:val="none" w:sz="0" w:space="0" w:color="auto"/>
        <w:right w:val="none" w:sz="0" w:space="0" w:color="auto"/>
      </w:divBdr>
    </w:div>
    <w:div w:id="2048486718">
      <w:bodyDiv w:val="1"/>
      <w:marLeft w:val="0"/>
      <w:marRight w:val="0"/>
      <w:marTop w:val="0"/>
      <w:marBottom w:val="0"/>
      <w:divBdr>
        <w:top w:val="none" w:sz="0" w:space="0" w:color="auto"/>
        <w:left w:val="none" w:sz="0" w:space="0" w:color="auto"/>
        <w:bottom w:val="none" w:sz="0" w:space="0" w:color="auto"/>
        <w:right w:val="none" w:sz="0" w:space="0" w:color="auto"/>
      </w:divBdr>
    </w:div>
    <w:div w:id="20506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es.at/download/sdl-eyJ0eXAiOiJKV1QiLCJhbGciOiJIUzI1NiJ9.eyJpYXQiOjE2MDk0NTkyMDAsImV4cCI6NDA3MDkwODgwMCwidXNlciI6MCwiZ3JvdXBzIjpbMCwtMV0sImZpbGUiOiJmaWxlYWRtaW4vQUdFU18yMDIyLzFfQUdFUy9CXHUwMGZjcm9fZlx1MDBmY3JfVGFiYWtrb29yZGluYXRpb24vWnVsYXNzdW5nX25ldWFydGlnZXJfVGFiYWtlcnpldWduaXNzZS9adWxhc3N1bmdzcmljaHRsaW5pZV9kZXNfR2VzdW5kaGVpdHNtaW5pc3Rlcml1bXMucGRmIiwicGFnZSI6MTQ5N30.gmjQvkHolFmCCbKOpzavksbmhLuxfmD54Mf2sdxAxl8/Zulassungsrichtlinie_des_Gesundheitsministerium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bak@ages.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rner.Pilz@gesundheitsministerium.gv.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es.at/ages/buero-fuer-tabakkoordination/zulassung-neuartiger-tabakerzeugnis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CC2E7C6E0824DA87751D3E9C2C608" ma:contentTypeVersion="12" ma:contentTypeDescription="Create a new document." ma:contentTypeScope="" ma:versionID="ab73277fce3c7e7458bdbef364541ae0">
  <xsd:schema xmlns:xsd="http://www.w3.org/2001/XMLSchema" xmlns:xs="http://www.w3.org/2001/XMLSchema" xmlns:p="http://schemas.microsoft.com/office/2006/metadata/properties" xmlns:ns2="a8019924-2a04-42c7-908e-32edde1853b6" xmlns:ns3="da1f4d96-6530-4a40-bfdf-643ed1ffe422" targetNamespace="http://schemas.microsoft.com/office/2006/metadata/properties" ma:root="true" ma:fieldsID="b2122f54de46fa389cce632657afeabc" ns2:_="" ns3:_="">
    <xsd:import namespace="a8019924-2a04-42c7-908e-32edde1853b6"/>
    <xsd:import namespace="da1f4d96-6530-4a40-bfdf-643ed1ffe4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19924-2a04-42c7-908e-32edde185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dde42a-5752-4f3d-b3c8-53892be419e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1f4d96-6530-4a40-bfdf-643ed1ffe4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228783f-3889-4c95-b2a0-1b93b5d6e109}" ma:internalName="TaxCatchAll" ma:showField="CatchAllData" ma:web="da1f4d96-6530-4a40-bfdf-643ed1ffe4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1f4d96-6530-4a40-bfdf-643ed1ffe422" xsi:nil="true"/>
    <lcf76f155ced4ddcb4097134ff3c332f xmlns="a8019924-2a04-42c7-908e-32edde1853b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E803D-4300-499B-ADB9-CF4A1BB1A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19924-2a04-42c7-908e-32edde1853b6"/>
    <ds:schemaRef ds:uri="da1f4d96-6530-4a40-bfdf-643ed1ffe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2FE8A-A789-4B47-9A41-9DE3AC58D804}">
  <ds:schemaRefs>
    <ds:schemaRef ds:uri="http://schemas.microsoft.com/office/2006/metadata/properties"/>
    <ds:schemaRef ds:uri="http://schemas.microsoft.com/office/infopath/2007/PartnerControls"/>
    <ds:schemaRef ds:uri="da1f4d96-6530-4a40-bfdf-643ed1ffe422"/>
    <ds:schemaRef ds:uri="a8019924-2a04-42c7-908e-32edde1853b6"/>
  </ds:schemaRefs>
</ds:datastoreItem>
</file>

<file path=customXml/itemProps3.xml><?xml version="1.0" encoding="utf-8"?>
<ds:datastoreItem xmlns:ds="http://schemas.openxmlformats.org/officeDocument/2006/customXml" ds:itemID="{D2D4AF47-CDDC-4F1A-8927-F5975A33A0CB}">
  <ds:schemaRefs>
    <ds:schemaRef ds:uri="http://schemas.openxmlformats.org/officeDocument/2006/bibliography"/>
  </ds:schemaRefs>
</ds:datastoreItem>
</file>

<file path=customXml/itemProps4.xml><?xml version="1.0" encoding="utf-8"?>
<ds:datastoreItem xmlns:ds="http://schemas.openxmlformats.org/officeDocument/2006/customXml" ds:itemID="{47232DF0-B1C1-4162-B55B-E2D77AFFC0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1369</Words>
  <Characters>8631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AGES GmbH</Company>
  <LinksUpToDate>false</LinksUpToDate>
  <CharactersWithSpaces>9981</CharactersWithSpaces>
  <SharedDoc>false</SharedDoc>
  <HLinks>
    <vt:vector size="24" baseType="variant">
      <vt:variant>
        <vt:i4>6815830</vt:i4>
      </vt:variant>
      <vt:variant>
        <vt:i4>9</vt:i4>
      </vt:variant>
      <vt:variant>
        <vt:i4>0</vt:i4>
      </vt:variant>
      <vt:variant>
        <vt:i4>5</vt:i4>
      </vt:variant>
      <vt:variant>
        <vt:lpwstr>https://tforms.ages.at/fileadmin/AGES/B%C3%BCro_f%C3%BCr_Tabakkoordination/Eingabefelder_Emissionen.xlsx</vt:lpwstr>
      </vt:variant>
      <vt:variant>
        <vt:lpwstr/>
      </vt:variant>
      <vt:variant>
        <vt:i4>2883647</vt:i4>
      </vt:variant>
      <vt:variant>
        <vt:i4>6</vt:i4>
      </vt:variant>
      <vt:variant>
        <vt:i4>0</vt:i4>
      </vt:variant>
      <vt:variant>
        <vt:i4>5</vt:i4>
      </vt:variant>
      <vt:variant>
        <vt:lpwstr>https://www.ages.at/ages/buero-fuer-tabakkoordination/zulassung-neuartiger-tabakerzeugnisse</vt:lpwstr>
      </vt:variant>
      <vt:variant>
        <vt:lpwstr/>
      </vt:variant>
      <vt:variant>
        <vt:i4>3997736</vt:i4>
      </vt:variant>
      <vt:variant>
        <vt:i4>3</vt:i4>
      </vt:variant>
      <vt:variant>
        <vt:i4>0</vt:i4>
      </vt:variant>
      <vt:variant>
        <vt:i4>5</vt:i4>
      </vt:variant>
      <vt:variant>
        <vt:lpwstr>https://www.ages.at/download/sdl-eyJ0eXAiOiJKV1QiLCJhbGciOiJIUzI1NiJ9.eyJpYXQiOjE2MDk0NTkyMDAsImV4cCI6NDA3MDkwODgwMCwidXNlciI6MCwiZ3JvdXBzIjpbMCwtMV0sImZpbGUiOiJmaWxlYWRtaW4vQUdFU18yMDIyLzFfQUdFUy9CXHUwMGZjcm9fZlx1MDBmY3JfVGFiYWtrb29yZGluYXRpb24vWnVsYXNzdW5nX25ldWFydGlnZXJfVGFiYWtlcnpldWduaXNzZS9adWxhc3N1bmdzcmljaHRsaW5pZV9kZXNfR2VzdW5kaGVpdHNtaW5pc3Rlcml1bXMucGRmIiwicGFnZSI6MTQ5N30.gmjQvkHolFmCCbKOpzavksbmhLuxfmD54Mf2sdxAxl8/Zulassungsrichtlinie_des_Gesundheitsministeriums.pdf</vt:lpwstr>
      </vt:variant>
      <vt:variant>
        <vt:lpwstr/>
      </vt:variant>
      <vt:variant>
        <vt:i4>983099</vt:i4>
      </vt:variant>
      <vt:variant>
        <vt:i4>0</vt:i4>
      </vt:variant>
      <vt:variant>
        <vt:i4>0</vt:i4>
      </vt:variant>
      <vt:variant>
        <vt:i4>5</vt:i4>
      </vt:variant>
      <vt:variant>
        <vt:lpwstr>javascript:linkTo_UnCryptMailto(%27kygjrm8ryzyiYyecq%2Cyr%5Cu00a0%27);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Pastler Fiona</dc:creator>
  <cp:keywords/>
  <cp:lastModifiedBy>Vejdovszky Katharina</cp:lastModifiedBy>
  <cp:revision>19</cp:revision>
  <cp:lastPrinted>2017-11-25T07:58:00Z</cp:lastPrinted>
  <dcterms:created xsi:type="dcterms:W3CDTF">2024-11-20T12:36:00Z</dcterms:created>
  <dcterms:modified xsi:type="dcterms:W3CDTF">2024-11-21T12:42:00Z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0x010100C4ECC2E7C6E0824DA87751D3E9C2C608</vt:lpwstr>
  </property>
  <property fmtid="{D5CDD505-2E9C-101B-9397-08002B2CF9AE}" pid="3" name="MediaServiceImageTags">
    <vt:lpwstr/>
  </property>
</Properties>
</file>